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77259" w14:textId="52F706F9" w:rsidR="48B16A4F" w:rsidRDefault="48B16A4F" w:rsidP="48B16A4F">
      <w:pPr>
        <w:jc w:val="center"/>
        <w:rPr>
          <w:rFonts w:ascii="Arial" w:eastAsia="Arial" w:hAnsi="Arial" w:cs="Arial"/>
          <w:b/>
          <w:bCs/>
          <w:sz w:val="24"/>
          <w:szCs w:val="24"/>
        </w:rPr>
      </w:pPr>
      <w:r w:rsidRPr="00BB14BD">
        <w:rPr>
          <w:rFonts w:ascii="Arial" w:eastAsia="Arial" w:hAnsi="Arial" w:cs="Arial"/>
          <w:b/>
          <w:bCs/>
          <w:sz w:val="24"/>
          <w:szCs w:val="24"/>
        </w:rPr>
        <w:t>TERMO DE REFERÊNCIA</w:t>
      </w:r>
    </w:p>
    <w:p w14:paraId="4BE8CBC2" w14:textId="77777777" w:rsidR="00BD53D2" w:rsidRDefault="00BD53D2" w:rsidP="48B16A4F">
      <w:pPr>
        <w:jc w:val="center"/>
        <w:rPr>
          <w:rFonts w:ascii="Arial" w:eastAsia="Arial" w:hAnsi="Arial" w:cs="Arial"/>
          <w:b/>
          <w:bCs/>
          <w:sz w:val="24"/>
          <w:szCs w:val="24"/>
        </w:rPr>
      </w:pPr>
    </w:p>
    <w:p w14:paraId="7B7B1DA1" w14:textId="0340F83C" w:rsidR="48B16A4F" w:rsidRPr="00AC0327" w:rsidRDefault="48B16A4F" w:rsidP="00AC0327">
      <w:pPr>
        <w:pStyle w:val="PargrafodaLista"/>
        <w:numPr>
          <w:ilvl w:val="0"/>
          <w:numId w:val="5"/>
        </w:numPr>
        <w:ind w:left="284" w:hanging="284"/>
        <w:rPr>
          <w:rFonts w:ascii="Arial" w:eastAsia="Arial" w:hAnsi="Arial" w:cs="Arial"/>
          <w:b/>
          <w:bCs/>
          <w:sz w:val="24"/>
          <w:szCs w:val="24"/>
        </w:rPr>
      </w:pPr>
      <w:r w:rsidRPr="00AC0327">
        <w:rPr>
          <w:rFonts w:ascii="Arial" w:eastAsia="Arial" w:hAnsi="Arial" w:cs="Arial"/>
          <w:b/>
          <w:bCs/>
          <w:sz w:val="24"/>
          <w:szCs w:val="24"/>
        </w:rPr>
        <w:t>UNIDADE REQUISITANTE: Diretoria Geral</w:t>
      </w:r>
    </w:p>
    <w:p w14:paraId="295B306F" w14:textId="77777777" w:rsidR="00BB14BD" w:rsidRPr="00BB14BD" w:rsidRDefault="00BB14BD" w:rsidP="00745D95">
      <w:pPr>
        <w:pStyle w:val="PargrafodaLista"/>
        <w:ind w:left="0"/>
        <w:rPr>
          <w:rFonts w:ascii="Arial" w:eastAsia="Arial" w:hAnsi="Arial" w:cs="Arial"/>
          <w:sz w:val="24"/>
          <w:szCs w:val="24"/>
        </w:rPr>
      </w:pPr>
    </w:p>
    <w:p w14:paraId="2744203F" w14:textId="2A974D8D" w:rsidR="00F4497C" w:rsidRPr="00642760" w:rsidRDefault="28CA0EB3" w:rsidP="00F4497C">
      <w:pPr>
        <w:jc w:val="both"/>
        <w:rPr>
          <w:rFonts w:ascii="Arial" w:eastAsia="Arial" w:hAnsi="Arial" w:cs="Arial"/>
          <w:sz w:val="24"/>
          <w:szCs w:val="24"/>
          <w14:ligatures w14:val="none"/>
        </w:rPr>
      </w:pPr>
      <w:r w:rsidRPr="28CA0EB3">
        <w:rPr>
          <w:rFonts w:ascii="Arial" w:eastAsia="Arial" w:hAnsi="Arial" w:cs="Arial"/>
          <w:b/>
          <w:bCs/>
          <w:sz w:val="24"/>
          <w:szCs w:val="24"/>
        </w:rPr>
        <w:t xml:space="preserve">2. OBJETO: </w:t>
      </w:r>
      <w:r w:rsidR="00F4497C" w:rsidRPr="00642760">
        <w:rPr>
          <w:rFonts w:ascii="Arial" w:eastAsia="Arial" w:hAnsi="Arial" w:cs="Arial"/>
          <w:sz w:val="24"/>
          <w:szCs w:val="24"/>
          <w14:ligatures w14:val="none"/>
        </w:rPr>
        <w:t>Contratação de Empresa para fornecimento de camisas sociais manga longa e casacos, com logotipo bordado, para uso como uniforme pelos Servidores da Câmara Municipal de Vassouras</w:t>
      </w:r>
      <w:r w:rsidR="00AC582F">
        <w:rPr>
          <w:rFonts w:ascii="Arial" w:eastAsia="Arial" w:hAnsi="Arial" w:cs="Arial"/>
          <w:sz w:val="24"/>
          <w:szCs w:val="24"/>
          <w14:ligatures w14:val="none"/>
        </w:rPr>
        <w:t>.</w:t>
      </w:r>
    </w:p>
    <w:p w14:paraId="28C6BE45" w14:textId="3D8A7600" w:rsidR="00951848" w:rsidRPr="00BB14BD" w:rsidRDefault="245B19D4" w:rsidP="004F535A">
      <w:pPr>
        <w:rPr>
          <w:rFonts w:ascii="Arial" w:eastAsia="Arial" w:hAnsi="Arial" w:cs="Arial"/>
          <w:sz w:val="24"/>
          <w:szCs w:val="24"/>
        </w:rPr>
      </w:pPr>
      <w:r w:rsidRPr="00BB14BD">
        <w:rPr>
          <w:rFonts w:ascii="Arial" w:eastAsia="Arial" w:hAnsi="Arial" w:cs="Arial"/>
          <w:b/>
          <w:bCs/>
          <w:sz w:val="24"/>
          <w:szCs w:val="24"/>
        </w:rPr>
        <w:t>3. DA JUSTIFICATIVA:</w:t>
      </w:r>
    </w:p>
    <w:p w14:paraId="2051C00C" w14:textId="5A464C36" w:rsidR="28CA0EB3" w:rsidRDefault="245B19D4" w:rsidP="000579B5">
      <w:pPr>
        <w:suppressAutoHyphens/>
        <w:ind w:firstLine="567"/>
        <w:jc w:val="both"/>
        <w:rPr>
          <w:rFonts w:ascii="Arial" w:eastAsia="Arial" w:hAnsi="Arial" w:cs="Arial"/>
          <w:sz w:val="24"/>
          <w:szCs w:val="24"/>
        </w:rPr>
      </w:pPr>
      <w:r w:rsidRPr="245B19D4">
        <w:rPr>
          <w:rFonts w:ascii="Arial" w:eastAsia="Arial" w:hAnsi="Arial" w:cs="Arial"/>
          <w:b/>
          <w:bCs/>
          <w:color w:val="70AD47" w:themeColor="accent6"/>
          <w:sz w:val="24"/>
          <w:szCs w:val="24"/>
        </w:rPr>
        <w:t xml:space="preserve"> </w:t>
      </w:r>
      <w:r w:rsidR="00401AB0" w:rsidRPr="002D633E">
        <w:rPr>
          <w:rFonts w:ascii="Arial" w:eastAsia="Arial" w:hAnsi="Arial" w:cs="Arial"/>
          <w:sz w:val="24"/>
          <w:szCs w:val="24"/>
        </w:rPr>
        <w:t>A compra das camisas personalizadas apresentadas se faz necessária, uma vez que a administração não possui estoque para atender a demanda pleiteada, havendo a necessidade para substituição e reposição de uniformes danificados dos servidores da CMV, devido ao uso diário, assim como para atender no fornecimento de uniformes à servidor recém nomeado</w:t>
      </w:r>
      <w:r w:rsidR="005126E5">
        <w:rPr>
          <w:rFonts w:ascii="Arial" w:eastAsia="Arial" w:hAnsi="Arial" w:cs="Arial"/>
          <w:sz w:val="24"/>
          <w:szCs w:val="24"/>
        </w:rPr>
        <w:t>.</w:t>
      </w:r>
    </w:p>
    <w:p w14:paraId="1D8C64EA" w14:textId="77777777" w:rsidR="00BD53D2" w:rsidRPr="00BB14BD" w:rsidRDefault="00BD53D2" w:rsidP="000579B5">
      <w:pPr>
        <w:suppressAutoHyphens/>
        <w:ind w:firstLine="567"/>
        <w:jc w:val="both"/>
        <w:rPr>
          <w:rFonts w:ascii="Arial" w:eastAsia="Arial" w:hAnsi="Arial" w:cs="Arial"/>
          <w:sz w:val="24"/>
          <w:szCs w:val="24"/>
        </w:rPr>
      </w:pPr>
    </w:p>
    <w:p w14:paraId="137AC1CF" w14:textId="7091F60B" w:rsidR="00951848" w:rsidRPr="00BB14BD" w:rsidRDefault="245B19D4" w:rsidP="00745D95">
      <w:pPr>
        <w:suppressAutoHyphens/>
        <w:jc w:val="both"/>
        <w:rPr>
          <w:rFonts w:ascii="Arial" w:eastAsia="Arial" w:hAnsi="Arial" w:cs="Arial"/>
          <w:sz w:val="24"/>
          <w:szCs w:val="24"/>
        </w:rPr>
      </w:pPr>
      <w:r w:rsidRPr="00BB14BD">
        <w:rPr>
          <w:rFonts w:ascii="Arial" w:eastAsia="Arial" w:hAnsi="Arial" w:cs="Arial"/>
          <w:b/>
          <w:bCs/>
          <w:sz w:val="24"/>
          <w:szCs w:val="24"/>
        </w:rPr>
        <w:t>4. D</w:t>
      </w:r>
      <w:r w:rsidR="000F7B66">
        <w:rPr>
          <w:rFonts w:ascii="Arial" w:eastAsia="Arial" w:hAnsi="Arial" w:cs="Arial"/>
          <w:b/>
          <w:bCs/>
          <w:sz w:val="24"/>
          <w:szCs w:val="24"/>
        </w:rPr>
        <w:t>ESCRIÇÃO DO OBJETO</w:t>
      </w:r>
      <w:r w:rsidRPr="00BB14BD">
        <w:rPr>
          <w:rFonts w:ascii="Arial" w:eastAsia="Arial" w:hAnsi="Arial" w:cs="Arial"/>
          <w:b/>
          <w:bCs/>
          <w:sz w:val="24"/>
          <w:szCs w:val="24"/>
        </w:rPr>
        <w:t xml:space="preserve"> E QUANTITATIVOS</w:t>
      </w:r>
      <w:r w:rsidR="00BA426A">
        <w:rPr>
          <w:rFonts w:ascii="Arial" w:eastAsia="Arial" w:hAnsi="Arial" w:cs="Arial"/>
          <w:b/>
          <w:bCs/>
          <w:sz w:val="24"/>
          <w:szCs w:val="24"/>
        </w:rPr>
        <w:t xml:space="preserve"> ESTIMADOS</w:t>
      </w:r>
    </w:p>
    <w:tbl>
      <w:tblPr>
        <w:tblStyle w:val="Tabelacomgrade"/>
        <w:tblW w:w="0" w:type="auto"/>
        <w:tblLayout w:type="fixed"/>
        <w:tblLook w:val="06A0" w:firstRow="1" w:lastRow="0" w:firstColumn="1" w:lastColumn="0" w:noHBand="1" w:noVBand="1"/>
      </w:tblPr>
      <w:tblGrid>
        <w:gridCol w:w="810"/>
        <w:gridCol w:w="7644"/>
        <w:gridCol w:w="992"/>
      </w:tblGrid>
      <w:tr w:rsidR="245B19D4" w14:paraId="3FEE3109" w14:textId="77777777" w:rsidTr="004F535A">
        <w:trPr>
          <w:trHeight w:val="300"/>
        </w:trPr>
        <w:tc>
          <w:tcPr>
            <w:tcW w:w="810" w:type="dxa"/>
            <w:tcMar>
              <w:left w:w="90" w:type="dxa"/>
              <w:right w:w="90" w:type="dxa"/>
            </w:tcMar>
          </w:tcPr>
          <w:p w14:paraId="6A1B1C97" w14:textId="19125523" w:rsidR="245B19D4" w:rsidRDefault="245B19D4" w:rsidP="245B19D4">
            <w:pPr>
              <w:spacing w:line="259" w:lineRule="auto"/>
              <w:rPr>
                <w:rFonts w:ascii="Arial" w:eastAsia="Arial" w:hAnsi="Arial" w:cs="Arial"/>
                <w:sz w:val="24"/>
                <w:szCs w:val="24"/>
              </w:rPr>
            </w:pPr>
            <w:bookmarkStart w:id="0" w:name="_Hlk149199047"/>
            <w:r w:rsidRPr="245B19D4">
              <w:rPr>
                <w:rFonts w:ascii="Arial" w:eastAsia="Arial" w:hAnsi="Arial" w:cs="Arial"/>
                <w:b/>
                <w:bCs/>
                <w:sz w:val="24"/>
                <w:szCs w:val="24"/>
              </w:rPr>
              <w:t>Item</w:t>
            </w:r>
          </w:p>
        </w:tc>
        <w:tc>
          <w:tcPr>
            <w:tcW w:w="7644" w:type="dxa"/>
            <w:tcMar>
              <w:left w:w="90" w:type="dxa"/>
              <w:right w:w="90" w:type="dxa"/>
            </w:tcMar>
          </w:tcPr>
          <w:p w14:paraId="1FC3AC7B" w14:textId="05CDE58D" w:rsidR="245B19D4" w:rsidRDefault="245B19D4" w:rsidP="245B19D4">
            <w:pPr>
              <w:spacing w:line="259" w:lineRule="auto"/>
              <w:jc w:val="center"/>
              <w:rPr>
                <w:rFonts w:ascii="Arial" w:eastAsia="Arial" w:hAnsi="Arial" w:cs="Arial"/>
                <w:sz w:val="24"/>
                <w:szCs w:val="24"/>
              </w:rPr>
            </w:pPr>
            <w:r w:rsidRPr="245B19D4">
              <w:rPr>
                <w:rFonts w:ascii="Arial" w:eastAsia="Arial" w:hAnsi="Arial" w:cs="Arial"/>
                <w:b/>
                <w:bCs/>
                <w:sz w:val="24"/>
                <w:szCs w:val="24"/>
              </w:rPr>
              <w:t>Especificação</w:t>
            </w:r>
          </w:p>
        </w:tc>
        <w:tc>
          <w:tcPr>
            <w:tcW w:w="992" w:type="dxa"/>
            <w:tcMar>
              <w:left w:w="90" w:type="dxa"/>
              <w:right w:w="90" w:type="dxa"/>
            </w:tcMar>
          </w:tcPr>
          <w:p w14:paraId="7FA09BD9" w14:textId="0EE7269D" w:rsidR="245B19D4" w:rsidRDefault="245B19D4" w:rsidP="245B19D4">
            <w:pPr>
              <w:spacing w:line="259" w:lineRule="auto"/>
              <w:rPr>
                <w:rFonts w:ascii="Arial" w:eastAsia="Arial" w:hAnsi="Arial" w:cs="Arial"/>
                <w:sz w:val="24"/>
                <w:szCs w:val="24"/>
              </w:rPr>
            </w:pPr>
            <w:r w:rsidRPr="245B19D4">
              <w:rPr>
                <w:rFonts w:ascii="Arial" w:eastAsia="Arial" w:hAnsi="Arial" w:cs="Arial"/>
                <w:b/>
                <w:bCs/>
                <w:sz w:val="24"/>
                <w:szCs w:val="24"/>
              </w:rPr>
              <w:t>Quant</w:t>
            </w:r>
            <w:r w:rsidR="004F535A">
              <w:rPr>
                <w:rFonts w:ascii="Arial" w:eastAsia="Arial" w:hAnsi="Arial" w:cs="Arial"/>
                <w:b/>
                <w:bCs/>
                <w:sz w:val="24"/>
                <w:szCs w:val="24"/>
              </w:rPr>
              <w:t>.</w:t>
            </w:r>
          </w:p>
        </w:tc>
      </w:tr>
      <w:tr w:rsidR="0075114F" w14:paraId="3D670445" w14:textId="77777777" w:rsidTr="004F535A">
        <w:trPr>
          <w:trHeight w:val="300"/>
        </w:trPr>
        <w:tc>
          <w:tcPr>
            <w:tcW w:w="810" w:type="dxa"/>
            <w:tcMar>
              <w:left w:w="90" w:type="dxa"/>
              <w:right w:w="90" w:type="dxa"/>
            </w:tcMar>
          </w:tcPr>
          <w:p w14:paraId="4B3742A6" w14:textId="77777777" w:rsidR="0075114F" w:rsidRDefault="0075114F" w:rsidP="0075114F">
            <w:pPr>
              <w:rPr>
                <w:rFonts w:ascii="Arial" w:eastAsia="Arial" w:hAnsi="Arial" w:cs="Arial"/>
                <w:sz w:val="24"/>
                <w:szCs w:val="24"/>
              </w:rPr>
            </w:pPr>
          </w:p>
          <w:p w14:paraId="2A57576A" w14:textId="77777777" w:rsidR="00421C5C" w:rsidRDefault="00421C5C" w:rsidP="0075114F">
            <w:pPr>
              <w:rPr>
                <w:rFonts w:ascii="Arial" w:eastAsia="Arial" w:hAnsi="Arial" w:cs="Arial"/>
                <w:sz w:val="24"/>
                <w:szCs w:val="24"/>
              </w:rPr>
            </w:pPr>
          </w:p>
          <w:p w14:paraId="5ADC2787" w14:textId="77777777" w:rsidR="00421C5C" w:rsidRDefault="00421C5C" w:rsidP="0075114F">
            <w:pPr>
              <w:rPr>
                <w:rFonts w:ascii="Arial" w:eastAsia="Arial" w:hAnsi="Arial" w:cs="Arial"/>
                <w:sz w:val="24"/>
                <w:szCs w:val="24"/>
              </w:rPr>
            </w:pPr>
          </w:p>
          <w:p w14:paraId="1AE8DC37" w14:textId="5C20611C" w:rsidR="00421C5C" w:rsidRDefault="00421C5C" w:rsidP="0075114F">
            <w:pPr>
              <w:rPr>
                <w:rFonts w:ascii="Arial" w:eastAsia="Arial" w:hAnsi="Arial" w:cs="Arial"/>
                <w:sz w:val="24"/>
                <w:szCs w:val="24"/>
              </w:rPr>
            </w:pPr>
            <w:r>
              <w:rPr>
                <w:rFonts w:ascii="Arial" w:eastAsia="Arial" w:hAnsi="Arial" w:cs="Arial"/>
                <w:sz w:val="24"/>
                <w:szCs w:val="24"/>
              </w:rPr>
              <w:t>01</w:t>
            </w:r>
          </w:p>
        </w:tc>
        <w:tc>
          <w:tcPr>
            <w:tcW w:w="7644" w:type="dxa"/>
            <w:tcMar>
              <w:left w:w="90" w:type="dxa"/>
              <w:right w:w="90" w:type="dxa"/>
            </w:tcMar>
          </w:tcPr>
          <w:p w14:paraId="009588EA" w14:textId="77777777" w:rsidR="0075114F" w:rsidRPr="0075114F" w:rsidRDefault="0075114F" w:rsidP="0075114F">
            <w:pPr>
              <w:jc w:val="both"/>
              <w:rPr>
                <w:rFonts w:ascii="Arial" w:eastAsia="Calibri" w:hAnsi="Arial" w:cs="Arial"/>
                <w:color w:val="FF0000"/>
                <w:sz w:val="24"/>
                <w:szCs w:val="24"/>
              </w:rPr>
            </w:pPr>
            <w:r w:rsidRPr="0075114F">
              <w:rPr>
                <w:rFonts w:ascii="Arial" w:eastAsia="Calibri" w:hAnsi="Arial" w:cs="Arial"/>
                <w:sz w:val="24"/>
                <w:szCs w:val="24"/>
              </w:rPr>
              <w:t xml:space="preserve">- Camiseta social (feminina) manga longa, de natural </w:t>
            </w:r>
            <w:proofErr w:type="spellStart"/>
            <w:r w:rsidRPr="0075114F">
              <w:rPr>
                <w:rFonts w:ascii="Arial" w:eastAsia="Calibri" w:hAnsi="Arial" w:cs="Arial"/>
                <w:sz w:val="24"/>
                <w:szCs w:val="24"/>
              </w:rPr>
              <w:t>fit</w:t>
            </w:r>
            <w:proofErr w:type="spellEnd"/>
            <w:r w:rsidRPr="0075114F">
              <w:rPr>
                <w:rFonts w:ascii="Arial" w:eastAsia="Calibri" w:hAnsi="Arial" w:cs="Arial"/>
                <w:sz w:val="24"/>
                <w:szCs w:val="24"/>
              </w:rPr>
              <w:t xml:space="preserve"> (</w:t>
            </w:r>
            <w:proofErr w:type="spellStart"/>
            <w:r w:rsidRPr="0075114F">
              <w:rPr>
                <w:rFonts w:ascii="Arial" w:eastAsia="Calibri" w:hAnsi="Arial" w:cs="Arial"/>
                <w:sz w:val="24"/>
                <w:szCs w:val="24"/>
              </w:rPr>
              <w:t>doptex</w:t>
            </w:r>
            <w:proofErr w:type="spellEnd"/>
            <w:r w:rsidRPr="0075114F">
              <w:rPr>
                <w:rFonts w:ascii="Arial" w:eastAsia="Calibri" w:hAnsi="Arial" w:cs="Arial"/>
                <w:sz w:val="24"/>
                <w:szCs w:val="24"/>
              </w:rPr>
              <w:t>) (73% algodão, 27% poliéster), na cor bege</w:t>
            </w:r>
            <w:r w:rsidRPr="0075114F">
              <w:rPr>
                <w:rFonts w:ascii="Arial" w:eastAsia="Calibri" w:hAnsi="Arial" w:cs="Arial"/>
                <w:color w:val="FF0000"/>
                <w:sz w:val="24"/>
                <w:szCs w:val="24"/>
              </w:rPr>
              <w:t>;</w:t>
            </w:r>
          </w:p>
          <w:p w14:paraId="03B22EA9" w14:textId="797A470D" w:rsidR="0075114F" w:rsidRDefault="0075114F" w:rsidP="0075114F">
            <w:pPr>
              <w:jc w:val="both"/>
              <w:rPr>
                <w:rFonts w:ascii="Arial" w:eastAsia="Calibri" w:hAnsi="Arial" w:cs="Arial"/>
                <w:sz w:val="24"/>
                <w:szCs w:val="24"/>
              </w:rPr>
            </w:pPr>
            <w:r w:rsidRPr="0075114F">
              <w:rPr>
                <w:rFonts w:ascii="Arial" w:eastAsia="Calibri" w:hAnsi="Arial" w:cs="Arial"/>
                <w:color w:val="FF0000"/>
                <w:sz w:val="24"/>
                <w:szCs w:val="24"/>
              </w:rPr>
              <w:t xml:space="preserve">- </w:t>
            </w:r>
            <w:r w:rsidRPr="0075114F">
              <w:rPr>
                <w:rFonts w:ascii="Arial" w:eastAsia="Calibri" w:hAnsi="Arial" w:cs="Arial"/>
                <w:sz w:val="24"/>
                <w:szCs w:val="24"/>
              </w:rPr>
              <w:t xml:space="preserve">Detalhe: pé de gola em vermelho marsala // 4 </w:t>
            </w:r>
            <w:proofErr w:type="spellStart"/>
            <w:r w:rsidRPr="0075114F">
              <w:rPr>
                <w:rFonts w:ascii="Arial" w:eastAsia="Calibri" w:hAnsi="Arial" w:cs="Arial"/>
                <w:sz w:val="24"/>
                <w:szCs w:val="24"/>
              </w:rPr>
              <w:t>un</w:t>
            </w:r>
            <w:proofErr w:type="spellEnd"/>
            <w:r w:rsidRPr="0075114F">
              <w:rPr>
                <w:rFonts w:ascii="Arial" w:eastAsia="Calibri" w:hAnsi="Arial" w:cs="Arial"/>
                <w:sz w:val="24"/>
                <w:szCs w:val="24"/>
              </w:rPr>
              <w:t xml:space="preserve"> vivo (ombros e punhos) em vermelho marsala // fechamento em botões simples, em perolados</w:t>
            </w:r>
            <w:r w:rsidR="00BF34F8">
              <w:rPr>
                <w:rFonts w:ascii="Arial" w:eastAsia="Calibri" w:hAnsi="Arial" w:cs="Arial"/>
                <w:sz w:val="24"/>
                <w:szCs w:val="24"/>
              </w:rPr>
              <w:t xml:space="preserve">, </w:t>
            </w:r>
            <w:r w:rsidR="00780B73">
              <w:rPr>
                <w:rFonts w:ascii="Arial" w:eastAsia="Calibri" w:hAnsi="Arial" w:cs="Arial"/>
                <w:sz w:val="24"/>
                <w:szCs w:val="24"/>
              </w:rPr>
              <w:t xml:space="preserve">logotipo </w:t>
            </w:r>
            <w:r w:rsidR="000C6A36">
              <w:rPr>
                <w:rFonts w:ascii="Arial" w:eastAsia="Calibri" w:hAnsi="Arial" w:cs="Arial"/>
                <w:sz w:val="24"/>
                <w:szCs w:val="24"/>
              </w:rPr>
              <w:t xml:space="preserve">da Câmara Municipal de Vassouras </w:t>
            </w:r>
            <w:r w:rsidR="00780B73">
              <w:rPr>
                <w:rFonts w:ascii="Arial" w:eastAsia="Calibri" w:hAnsi="Arial" w:cs="Arial"/>
                <w:sz w:val="24"/>
                <w:szCs w:val="24"/>
              </w:rPr>
              <w:t>bordado no peito</w:t>
            </w:r>
            <w:r w:rsidR="00521D92">
              <w:rPr>
                <w:rFonts w:ascii="Arial" w:eastAsia="Calibri" w:hAnsi="Arial" w:cs="Arial"/>
                <w:sz w:val="24"/>
                <w:szCs w:val="24"/>
              </w:rPr>
              <w:t xml:space="preserve"> lado esquerdo cor vermelho marsala.</w:t>
            </w:r>
          </w:p>
          <w:p w14:paraId="338CEFBF" w14:textId="77777777" w:rsidR="00DD3055" w:rsidRPr="0075114F" w:rsidRDefault="00DD3055" w:rsidP="0075114F">
            <w:pPr>
              <w:jc w:val="both"/>
              <w:rPr>
                <w:rFonts w:ascii="Arial" w:eastAsia="Calibri" w:hAnsi="Arial" w:cs="Arial"/>
                <w:sz w:val="24"/>
                <w:szCs w:val="24"/>
              </w:rPr>
            </w:pPr>
          </w:p>
          <w:p w14:paraId="65B4BEF8" w14:textId="77777777" w:rsidR="0075114F" w:rsidRDefault="0075114F" w:rsidP="0075114F">
            <w:pPr>
              <w:jc w:val="both"/>
              <w:rPr>
                <w:rFonts w:ascii="Arial" w:eastAsia="Calibri" w:hAnsi="Arial" w:cs="Arial"/>
                <w:sz w:val="24"/>
                <w:szCs w:val="24"/>
              </w:rPr>
            </w:pPr>
            <w:r w:rsidRPr="0075114F">
              <w:rPr>
                <w:rFonts w:ascii="Arial" w:eastAsia="Calibri" w:hAnsi="Arial" w:cs="Arial"/>
                <w:sz w:val="24"/>
                <w:szCs w:val="24"/>
              </w:rPr>
              <w:t xml:space="preserve">- Faixa tamanho: </w:t>
            </w:r>
          </w:p>
          <w:p w14:paraId="5F09BEA4" w14:textId="77777777" w:rsidR="00C12751" w:rsidRPr="0075114F" w:rsidRDefault="00C12751" w:rsidP="0075114F">
            <w:pPr>
              <w:jc w:val="both"/>
              <w:rPr>
                <w:rFonts w:ascii="Arial" w:eastAsia="Calibri" w:hAnsi="Arial" w:cs="Arial"/>
                <w:sz w:val="24"/>
                <w:szCs w:val="24"/>
              </w:rPr>
            </w:pPr>
          </w:p>
          <w:p w14:paraId="620F108F" w14:textId="77777777" w:rsidR="0075114F" w:rsidRPr="0075114F" w:rsidRDefault="0075114F" w:rsidP="0075114F">
            <w:pPr>
              <w:jc w:val="both"/>
              <w:rPr>
                <w:rFonts w:ascii="Arial" w:eastAsia="Calibri" w:hAnsi="Arial" w:cs="Arial"/>
                <w:sz w:val="24"/>
                <w:szCs w:val="24"/>
              </w:rPr>
            </w:pPr>
            <w:r w:rsidRPr="0075114F">
              <w:rPr>
                <w:rFonts w:ascii="Arial" w:eastAsia="Calibri" w:hAnsi="Arial" w:cs="Arial"/>
                <w:sz w:val="24"/>
                <w:szCs w:val="24"/>
              </w:rPr>
              <w:t xml:space="preserve">- 04 unidades tamanho 40 </w:t>
            </w:r>
          </w:p>
          <w:p w14:paraId="2C6F294F" w14:textId="77777777" w:rsidR="0075114F" w:rsidRDefault="0075114F" w:rsidP="0075114F">
            <w:pPr>
              <w:jc w:val="both"/>
              <w:rPr>
                <w:rFonts w:ascii="Arial" w:eastAsia="Calibri" w:hAnsi="Arial" w:cs="Arial"/>
                <w:sz w:val="24"/>
                <w:szCs w:val="24"/>
              </w:rPr>
            </w:pPr>
            <w:r w:rsidRPr="0075114F">
              <w:rPr>
                <w:rFonts w:ascii="Arial" w:eastAsia="Calibri" w:hAnsi="Arial" w:cs="Arial"/>
                <w:sz w:val="24"/>
                <w:szCs w:val="24"/>
              </w:rPr>
              <w:t>- 02 unidades tamanho 44</w:t>
            </w:r>
          </w:p>
          <w:p w14:paraId="075B21D4" w14:textId="77777777" w:rsidR="00BD53D2" w:rsidRDefault="00BD53D2" w:rsidP="0075114F">
            <w:pPr>
              <w:jc w:val="both"/>
              <w:rPr>
                <w:rFonts w:ascii="Arial" w:eastAsia="Calibri" w:hAnsi="Arial" w:cs="Arial"/>
                <w:sz w:val="24"/>
                <w:szCs w:val="24"/>
              </w:rPr>
            </w:pPr>
          </w:p>
          <w:p w14:paraId="5C7729B9" w14:textId="77777777" w:rsidR="00566C19" w:rsidRDefault="00566C19" w:rsidP="0075114F">
            <w:pPr>
              <w:jc w:val="both"/>
              <w:rPr>
                <w:rFonts w:ascii="Arial" w:eastAsia="Calibri" w:hAnsi="Arial" w:cs="Arial"/>
                <w:sz w:val="24"/>
                <w:szCs w:val="24"/>
              </w:rPr>
            </w:pPr>
          </w:p>
          <w:p w14:paraId="21548720" w14:textId="4E1DD5B7" w:rsidR="00656A69" w:rsidRDefault="00656A69" w:rsidP="0075114F">
            <w:pPr>
              <w:jc w:val="both"/>
              <w:rPr>
                <w:rFonts w:ascii="Arial" w:eastAsia="Calibri" w:hAnsi="Arial" w:cs="Arial"/>
                <w:sz w:val="24"/>
                <w:szCs w:val="24"/>
              </w:rPr>
            </w:pPr>
            <w:r>
              <w:rPr>
                <w:rFonts w:ascii="Arial" w:eastAsia="Calibri" w:hAnsi="Arial" w:cs="Arial"/>
                <w:sz w:val="24"/>
                <w:szCs w:val="24"/>
              </w:rPr>
              <w:t>- LOGOTIPO DA CÂMARA MUNICIPAL</w:t>
            </w:r>
          </w:p>
          <w:p w14:paraId="37CC1D7B" w14:textId="77777777" w:rsidR="00656A69" w:rsidRDefault="00656A69" w:rsidP="0075114F">
            <w:pPr>
              <w:jc w:val="both"/>
              <w:rPr>
                <w:rFonts w:ascii="Arial" w:eastAsia="Calibri" w:hAnsi="Arial" w:cs="Arial"/>
                <w:sz w:val="24"/>
                <w:szCs w:val="24"/>
              </w:rPr>
            </w:pPr>
          </w:p>
          <w:p w14:paraId="194B148B" w14:textId="705FC500" w:rsidR="00566C19" w:rsidRDefault="00566C19" w:rsidP="00566C19">
            <w:pPr>
              <w:jc w:val="center"/>
              <w:rPr>
                <w:rFonts w:ascii="Arial" w:eastAsia="Calibri" w:hAnsi="Arial" w:cs="Arial"/>
                <w:sz w:val="24"/>
                <w:szCs w:val="24"/>
              </w:rPr>
            </w:pPr>
            <w:r>
              <w:rPr>
                <w:noProof/>
              </w:rPr>
              <w:drawing>
                <wp:inline distT="0" distB="0" distL="0" distR="0" wp14:anchorId="25158D28" wp14:editId="46D5109F">
                  <wp:extent cx="742950" cy="914400"/>
                  <wp:effectExtent l="0" t="0" r="0" b="0"/>
                  <wp:docPr id="1410598553" name="Imagem 1410598553" descr="C:\Users\CMVTI02\Desktop\FOLDER\LOGOTIPO\LOGO PR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42950" cy="914400"/>
                          </a:xfrm>
                          <a:prstGeom prst="rect">
                            <a:avLst/>
                          </a:prstGeom>
                        </pic:spPr>
                      </pic:pic>
                    </a:graphicData>
                  </a:graphic>
                </wp:inline>
              </w:drawing>
            </w:r>
          </w:p>
          <w:p w14:paraId="7254DC68" w14:textId="76FB1E14" w:rsidR="00261B57" w:rsidRPr="0075114F" w:rsidRDefault="00261B57" w:rsidP="0075114F">
            <w:pPr>
              <w:jc w:val="both"/>
              <w:rPr>
                <w:rFonts w:ascii="Arial" w:eastAsia="Arial" w:hAnsi="Arial" w:cs="Arial"/>
                <w:sz w:val="24"/>
                <w:szCs w:val="24"/>
              </w:rPr>
            </w:pPr>
          </w:p>
        </w:tc>
        <w:tc>
          <w:tcPr>
            <w:tcW w:w="992" w:type="dxa"/>
            <w:tcMar>
              <w:left w:w="90" w:type="dxa"/>
              <w:right w:w="90" w:type="dxa"/>
            </w:tcMar>
          </w:tcPr>
          <w:p w14:paraId="184E58E1" w14:textId="77777777" w:rsidR="0075114F" w:rsidRDefault="0075114F" w:rsidP="0075114F">
            <w:pPr>
              <w:rPr>
                <w:rFonts w:ascii="Arial" w:eastAsia="Arial" w:hAnsi="Arial" w:cs="Arial"/>
                <w:sz w:val="24"/>
                <w:szCs w:val="24"/>
              </w:rPr>
            </w:pPr>
          </w:p>
          <w:p w14:paraId="75826D4D" w14:textId="77777777" w:rsidR="00421C5C" w:rsidRDefault="00421C5C" w:rsidP="0075114F">
            <w:pPr>
              <w:rPr>
                <w:rFonts w:ascii="Arial" w:eastAsia="Arial" w:hAnsi="Arial" w:cs="Arial"/>
                <w:sz w:val="24"/>
                <w:szCs w:val="24"/>
              </w:rPr>
            </w:pPr>
          </w:p>
          <w:p w14:paraId="77F88B7D" w14:textId="77777777" w:rsidR="00421C5C" w:rsidRDefault="00421C5C" w:rsidP="0075114F">
            <w:pPr>
              <w:rPr>
                <w:rFonts w:ascii="Arial" w:eastAsia="Arial" w:hAnsi="Arial" w:cs="Arial"/>
                <w:sz w:val="24"/>
                <w:szCs w:val="24"/>
              </w:rPr>
            </w:pPr>
          </w:p>
          <w:p w14:paraId="3C9864FD" w14:textId="07B339A0" w:rsidR="00421C5C" w:rsidRDefault="00D6563C" w:rsidP="00261B57">
            <w:pPr>
              <w:jc w:val="center"/>
              <w:rPr>
                <w:rFonts w:ascii="Arial" w:eastAsia="Arial" w:hAnsi="Arial" w:cs="Arial"/>
                <w:sz w:val="24"/>
                <w:szCs w:val="24"/>
              </w:rPr>
            </w:pPr>
            <w:r>
              <w:rPr>
                <w:rFonts w:ascii="Arial" w:eastAsia="Arial" w:hAnsi="Arial" w:cs="Arial"/>
                <w:sz w:val="24"/>
                <w:szCs w:val="24"/>
              </w:rPr>
              <w:t>06</w:t>
            </w:r>
          </w:p>
        </w:tc>
      </w:tr>
      <w:tr w:rsidR="00887A0D" w14:paraId="7D9CE29B" w14:textId="77777777" w:rsidTr="004F535A">
        <w:trPr>
          <w:trHeight w:val="300"/>
        </w:trPr>
        <w:tc>
          <w:tcPr>
            <w:tcW w:w="810" w:type="dxa"/>
            <w:tcMar>
              <w:left w:w="90" w:type="dxa"/>
              <w:right w:w="90" w:type="dxa"/>
            </w:tcMar>
          </w:tcPr>
          <w:p w14:paraId="4DD77545" w14:textId="77777777" w:rsidR="00887A0D" w:rsidRDefault="00887A0D" w:rsidP="00887A0D">
            <w:pPr>
              <w:rPr>
                <w:rFonts w:ascii="Arial" w:eastAsia="Arial" w:hAnsi="Arial" w:cs="Arial"/>
                <w:sz w:val="24"/>
                <w:szCs w:val="24"/>
              </w:rPr>
            </w:pPr>
          </w:p>
          <w:p w14:paraId="608C9FD5" w14:textId="77777777" w:rsidR="00887A0D" w:rsidRDefault="00887A0D" w:rsidP="00887A0D">
            <w:pPr>
              <w:rPr>
                <w:rFonts w:ascii="Arial" w:eastAsia="Arial" w:hAnsi="Arial" w:cs="Arial"/>
                <w:sz w:val="24"/>
                <w:szCs w:val="24"/>
              </w:rPr>
            </w:pPr>
          </w:p>
          <w:p w14:paraId="60B03A86" w14:textId="77777777" w:rsidR="00887A0D" w:rsidRDefault="00887A0D" w:rsidP="00887A0D">
            <w:pPr>
              <w:rPr>
                <w:rFonts w:ascii="Arial" w:eastAsia="Arial" w:hAnsi="Arial" w:cs="Arial"/>
                <w:sz w:val="24"/>
                <w:szCs w:val="24"/>
              </w:rPr>
            </w:pPr>
          </w:p>
          <w:p w14:paraId="1C34AF99" w14:textId="77777777" w:rsidR="00887A0D" w:rsidRDefault="00887A0D" w:rsidP="00887A0D">
            <w:pPr>
              <w:rPr>
                <w:rFonts w:ascii="Arial" w:eastAsia="Arial" w:hAnsi="Arial" w:cs="Arial"/>
                <w:sz w:val="24"/>
                <w:szCs w:val="24"/>
              </w:rPr>
            </w:pPr>
          </w:p>
          <w:p w14:paraId="09B7DEED" w14:textId="108D6A53" w:rsidR="00887A0D" w:rsidRDefault="00887A0D" w:rsidP="00887A0D">
            <w:pPr>
              <w:rPr>
                <w:rFonts w:ascii="Arial" w:eastAsia="Arial" w:hAnsi="Arial" w:cs="Arial"/>
                <w:sz w:val="24"/>
                <w:szCs w:val="24"/>
              </w:rPr>
            </w:pPr>
            <w:r w:rsidRPr="00BB14BD">
              <w:rPr>
                <w:rFonts w:ascii="Arial" w:eastAsia="Arial" w:hAnsi="Arial" w:cs="Arial"/>
                <w:sz w:val="24"/>
                <w:szCs w:val="24"/>
              </w:rPr>
              <w:t>0</w:t>
            </w:r>
            <w:r>
              <w:rPr>
                <w:rFonts w:ascii="Arial" w:eastAsia="Arial" w:hAnsi="Arial" w:cs="Arial"/>
                <w:sz w:val="24"/>
                <w:szCs w:val="24"/>
              </w:rPr>
              <w:t>2</w:t>
            </w:r>
          </w:p>
          <w:p w14:paraId="23976AF9" w14:textId="0DDC8A3F" w:rsidR="00887A0D" w:rsidRPr="00BB14BD" w:rsidRDefault="00887A0D" w:rsidP="00887A0D">
            <w:pPr>
              <w:rPr>
                <w:rFonts w:ascii="Arial" w:eastAsia="Arial" w:hAnsi="Arial" w:cs="Arial"/>
                <w:sz w:val="24"/>
                <w:szCs w:val="24"/>
              </w:rPr>
            </w:pPr>
          </w:p>
        </w:tc>
        <w:tc>
          <w:tcPr>
            <w:tcW w:w="7644" w:type="dxa"/>
            <w:tcMar>
              <w:left w:w="90" w:type="dxa"/>
              <w:right w:w="90" w:type="dxa"/>
            </w:tcMar>
          </w:tcPr>
          <w:p w14:paraId="11175824" w14:textId="77777777" w:rsidR="00887A0D" w:rsidRPr="00140EC6" w:rsidRDefault="00887A0D" w:rsidP="00887A0D">
            <w:pPr>
              <w:jc w:val="both"/>
              <w:rPr>
                <w:rFonts w:ascii="Arial" w:hAnsi="Arial" w:cs="Arial"/>
                <w:b/>
                <w:sz w:val="24"/>
                <w:szCs w:val="24"/>
              </w:rPr>
            </w:pPr>
          </w:p>
          <w:p w14:paraId="479D1520" w14:textId="3857402A" w:rsidR="00887A0D" w:rsidRDefault="00887A0D" w:rsidP="00887A0D">
            <w:pPr>
              <w:jc w:val="both"/>
              <w:rPr>
                <w:rFonts w:ascii="Arial" w:hAnsi="Arial" w:cs="Arial"/>
                <w:bCs/>
                <w:sz w:val="24"/>
                <w:szCs w:val="24"/>
              </w:rPr>
            </w:pPr>
            <w:r w:rsidRPr="00140EC6">
              <w:rPr>
                <w:rFonts w:ascii="Arial" w:hAnsi="Arial" w:cs="Arial"/>
                <w:bCs/>
                <w:sz w:val="24"/>
                <w:szCs w:val="24"/>
              </w:rPr>
              <w:t xml:space="preserve">- Jaqueta </w:t>
            </w:r>
            <w:proofErr w:type="spellStart"/>
            <w:r w:rsidRPr="00140EC6">
              <w:rPr>
                <w:rFonts w:ascii="Arial" w:hAnsi="Arial" w:cs="Arial"/>
                <w:bCs/>
                <w:sz w:val="24"/>
                <w:szCs w:val="24"/>
              </w:rPr>
              <w:t>bobojaco</w:t>
            </w:r>
            <w:proofErr w:type="spellEnd"/>
            <w:r w:rsidRPr="00140EC6">
              <w:rPr>
                <w:rFonts w:ascii="Arial" w:hAnsi="Arial" w:cs="Arial"/>
                <w:bCs/>
                <w:sz w:val="24"/>
                <w:szCs w:val="24"/>
              </w:rPr>
              <w:t xml:space="preserve"> gola alta, bolsos verticais, elástico 1 cm punhos e barra (padrão), de matelassê horizontal, na cor preta</w:t>
            </w:r>
            <w:r w:rsidR="001C3A3A" w:rsidRPr="00140EC6">
              <w:rPr>
                <w:rFonts w:ascii="Arial" w:hAnsi="Arial" w:cs="Arial"/>
                <w:bCs/>
                <w:sz w:val="24"/>
                <w:szCs w:val="24"/>
              </w:rPr>
              <w:t xml:space="preserve">, </w:t>
            </w:r>
            <w:r w:rsidR="00AB0E54" w:rsidRPr="00140EC6">
              <w:rPr>
                <w:rFonts w:ascii="Arial" w:hAnsi="Arial" w:cs="Arial"/>
                <w:bCs/>
                <w:sz w:val="24"/>
                <w:szCs w:val="24"/>
              </w:rPr>
              <w:t>logotipo</w:t>
            </w:r>
            <w:r w:rsidR="007837A4">
              <w:rPr>
                <w:rFonts w:ascii="Arial" w:hAnsi="Arial" w:cs="Arial"/>
                <w:bCs/>
                <w:sz w:val="24"/>
                <w:szCs w:val="24"/>
              </w:rPr>
              <w:t xml:space="preserve"> da Câmara </w:t>
            </w:r>
            <w:r w:rsidR="003A1909">
              <w:rPr>
                <w:rFonts w:ascii="Arial" w:hAnsi="Arial" w:cs="Arial"/>
                <w:bCs/>
                <w:sz w:val="24"/>
                <w:szCs w:val="24"/>
              </w:rPr>
              <w:t>M</w:t>
            </w:r>
            <w:r w:rsidR="007837A4">
              <w:rPr>
                <w:rFonts w:ascii="Arial" w:hAnsi="Arial" w:cs="Arial"/>
                <w:bCs/>
                <w:sz w:val="24"/>
                <w:szCs w:val="24"/>
              </w:rPr>
              <w:t>unicipal de Vassouras</w:t>
            </w:r>
            <w:r w:rsidR="00AB0E54" w:rsidRPr="00140EC6">
              <w:rPr>
                <w:rFonts w:ascii="Arial" w:hAnsi="Arial" w:cs="Arial"/>
                <w:bCs/>
                <w:sz w:val="24"/>
                <w:szCs w:val="24"/>
              </w:rPr>
              <w:t xml:space="preserve"> </w:t>
            </w:r>
            <w:r w:rsidR="00DA4CC2" w:rsidRPr="00140EC6">
              <w:rPr>
                <w:rFonts w:ascii="Arial" w:hAnsi="Arial" w:cs="Arial"/>
                <w:bCs/>
                <w:sz w:val="24"/>
                <w:szCs w:val="24"/>
              </w:rPr>
              <w:t>bordado no peito lado esquerdo</w:t>
            </w:r>
            <w:r w:rsidR="00C07497" w:rsidRPr="00140EC6">
              <w:rPr>
                <w:rFonts w:ascii="Arial" w:hAnsi="Arial" w:cs="Arial"/>
                <w:bCs/>
                <w:sz w:val="24"/>
                <w:szCs w:val="24"/>
              </w:rPr>
              <w:t xml:space="preserve"> cor branco</w:t>
            </w:r>
            <w:r w:rsidRPr="00140EC6">
              <w:rPr>
                <w:rFonts w:ascii="Arial" w:hAnsi="Arial" w:cs="Arial"/>
                <w:bCs/>
                <w:sz w:val="24"/>
                <w:szCs w:val="24"/>
              </w:rPr>
              <w:t>.</w:t>
            </w:r>
          </w:p>
          <w:p w14:paraId="4D54DBFD" w14:textId="77777777" w:rsidR="00C12751" w:rsidRPr="00140EC6" w:rsidRDefault="00C12751" w:rsidP="00887A0D">
            <w:pPr>
              <w:jc w:val="both"/>
              <w:rPr>
                <w:rFonts w:ascii="Arial" w:hAnsi="Arial" w:cs="Arial"/>
                <w:bCs/>
                <w:sz w:val="24"/>
                <w:szCs w:val="24"/>
              </w:rPr>
            </w:pPr>
          </w:p>
          <w:p w14:paraId="7040415E" w14:textId="77777777" w:rsidR="00887A0D" w:rsidRPr="00140EC6" w:rsidRDefault="00887A0D" w:rsidP="00887A0D">
            <w:pPr>
              <w:jc w:val="both"/>
              <w:rPr>
                <w:rFonts w:ascii="Arial" w:hAnsi="Arial" w:cs="Arial"/>
                <w:bCs/>
                <w:sz w:val="24"/>
                <w:szCs w:val="24"/>
              </w:rPr>
            </w:pPr>
            <w:r w:rsidRPr="00140EC6">
              <w:rPr>
                <w:rFonts w:ascii="Arial" w:hAnsi="Arial" w:cs="Arial"/>
                <w:bCs/>
                <w:sz w:val="24"/>
                <w:szCs w:val="24"/>
              </w:rPr>
              <w:t>- Detalhes:</w:t>
            </w:r>
          </w:p>
          <w:p w14:paraId="6C189DB2" w14:textId="77777777" w:rsidR="00887A0D" w:rsidRDefault="00887A0D" w:rsidP="00887A0D">
            <w:pPr>
              <w:jc w:val="both"/>
              <w:rPr>
                <w:rFonts w:ascii="Arial" w:hAnsi="Arial" w:cs="Arial"/>
                <w:bCs/>
                <w:sz w:val="24"/>
                <w:szCs w:val="24"/>
              </w:rPr>
            </w:pPr>
            <w:r w:rsidRPr="00140EC6">
              <w:rPr>
                <w:rFonts w:ascii="Arial" w:hAnsi="Arial" w:cs="Arial"/>
                <w:bCs/>
                <w:sz w:val="24"/>
                <w:szCs w:val="24"/>
              </w:rPr>
              <w:t>Fechamento em zíper, em cor preta // forro de tactel, em cor preta.</w:t>
            </w:r>
          </w:p>
          <w:p w14:paraId="490933D8" w14:textId="77777777" w:rsidR="00C12751" w:rsidRPr="00140EC6" w:rsidRDefault="00C12751" w:rsidP="00887A0D">
            <w:pPr>
              <w:jc w:val="both"/>
              <w:rPr>
                <w:rFonts w:ascii="Arial" w:hAnsi="Arial" w:cs="Arial"/>
                <w:bCs/>
                <w:sz w:val="24"/>
                <w:szCs w:val="24"/>
              </w:rPr>
            </w:pPr>
          </w:p>
          <w:p w14:paraId="07669AE5" w14:textId="77777777" w:rsidR="00887A0D" w:rsidRPr="00140EC6" w:rsidRDefault="00887A0D" w:rsidP="00887A0D">
            <w:pPr>
              <w:jc w:val="both"/>
              <w:rPr>
                <w:rFonts w:ascii="Arial" w:hAnsi="Arial" w:cs="Arial"/>
                <w:bCs/>
                <w:sz w:val="24"/>
                <w:szCs w:val="24"/>
              </w:rPr>
            </w:pPr>
            <w:r w:rsidRPr="00140EC6">
              <w:rPr>
                <w:rFonts w:ascii="Arial" w:hAnsi="Arial" w:cs="Arial"/>
                <w:bCs/>
                <w:sz w:val="24"/>
                <w:szCs w:val="24"/>
              </w:rPr>
              <w:t>- Faixa tamanho:</w:t>
            </w:r>
          </w:p>
          <w:p w14:paraId="065105F5" w14:textId="77777777" w:rsidR="00887A0D" w:rsidRPr="00140EC6" w:rsidRDefault="00887A0D" w:rsidP="00887A0D">
            <w:pPr>
              <w:jc w:val="both"/>
              <w:rPr>
                <w:rFonts w:ascii="Arial" w:hAnsi="Arial" w:cs="Arial"/>
                <w:bCs/>
                <w:sz w:val="24"/>
                <w:szCs w:val="24"/>
              </w:rPr>
            </w:pPr>
            <w:r w:rsidRPr="00140EC6">
              <w:rPr>
                <w:rFonts w:ascii="Arial" w:hAnsi="Arial" w:cs="Arial"/>
                <w:bCs/>
                <w:sz w:val="24"/>
                <w:szCs w:val="24"/>
              </w:rPr>
              <w:t>- 01 unidade tamanho PP</w:t>
            </w:r>
          </w:p>
          <w:p w14:paraId="6D5E3568" w14:textId="77777777" w:rsidR="00887A0D" w:rsidRPr="00140EC6" w:rsidRDefault="00887A0D" w:rsidP="00887A0D">
            <w:pPr>
              <w:jc w:val="both"/>
              <w:rPr>
                <w:rFonts w:ascii="Arial" w:hAnsi="Arial" w:cs="Arial"/>
                <w:bCs/>
                <w:sz w:val="24"/>
                <w:szCs w:val="24"/>
              </w:rPr>
            </w:pPr>
            <w:r w:rsidRPr="00140EC6">
              <w:rPr>
                <w:rFonts w:ascii="Arial" w:hAnsi="Arial" w:cs="Arial"/>
                <w:bCs/>
                <w:sz w:val="24"/>
                <w:szCs w:val="24"/>
              </w:rPr>
              <w:t>- 01 unidade tamanho M</w:t>
            </w:r>
          </w:p>
          <w:p w14:paraId="5233D9D4" w14:textId="77777777" w:rsidR="00887A0D" w:rsidRPr="00140EC6" w:rsidRDefault="00887A0D" w:rsidP="00887A0D">
            <w:pPr>
              <w:jc w:val="both"/>
              <w:rPr>
                <w:rFonts w:ascii="Arial" w:hAnsi="Arial" w:cs="Arial"/>
                <w:bCs/>
                <w:sz w:val="24"/>
                <w:szCs w:val="24"/>
              </w:rPr>
            </w:pPr>
            <w:r w:rsidRPr="00140EC6">
              <w:rPr>
                <w:rFonts w:ascii="Arial" w:hAnsi="Arial" w:cs="Arial"/>
                <w:bCs/>
                <w:sz w:val="24"/>
                <w:szCs w:val="24"/>
              </w:rPr>
              <w:t>- 02 unidades tamanho G</w:t>
            </w:r>
          </w:p>
          <w:p w14:paraId="2240F905" w14:textId="77777777" w:rsidR="00887A0D" w:rsidRDefault="00887A0D" w:rsidP="00887A0D">
            <w:pPr>
              <w:jc w:val="both"/>
              <w:rPr>
                <w:rFonts w:ascii="Arial" w:hAnsi="Arial" w:cs="Arial"/>
                <w:bCs/>
                <w:sz w:val="24"/>
                <w:szCs w:val="24"/>
              </w:rPr>
            </w:pPr>
            <w:r w:rsidRPr="00140EC6">
              <w:rPr>
                <w:rFonts w:ascii="Arial" w:hAnsi="Arial" w:cs="Arial"/>
                <w:bCs/>
                <w:sz w:val="24"/>
                <w:szCs w:val="24"/>
              </w:rPr>
              <w:t>- 02 unidades tamanho GG</w:t>
            </w:r>
          </w:p>
          <w:p w14:paraId="3E831128" w14:textId="77777777" w:rsidR="00BD53D2" w:rsidRDefault="00BD53D2" w:rsidP="00887A0D">
            <w:pPr>
              <w:jc w:val="both"/>
              <w:rPr>
                <w:rFonts w:ascii="Arial" w:hAnsi="Arial" w:cs="Arial"/>
                <w:bCs/>
                <w:sz w:val="24"/>
                <w:szCs w:val="24"/>
              </w:rPr>
            </w:pPr>
          </w:p>
          <w:p w14:paraId="2D44D9AD" w14:textId="77777777" w:rsidR="00BD53D2" w:rsidRDefault="00BD53D2" w:rsidP="00BD53D2">
            <w:pPr>
              <w:jc w:val="both"/>
              <w:rPr>
                <w:rFonts w:ascii="Arial" w:eastAsia="Calibri" w:hAnsi="Arial" w:cs="Arial"/>
                <w:sz w:val="24"/>
                <w:szCs w:val="24"/>
              </w:rPr>
            </w:pPr>
            <w:r>
              <w:rPr>
                <w:rFonts w:ascii="Arial" w:eastAsia="Calibri" w:hAnsi="Arial" w:cs="Arial"/>
                <w:sz w:val="24"/>
                <w:szCs w:val="24"/>
              </w:rPr>
              <w:t>- LOGOTIPO DA CÂMARA MUNICIPAL</w:t>
            </w:r>
          </w:p>
          <w:p w14:paraId="455F988A" w14:textId="77777777" w:rsidR="00BD53D2" w:rsidRDefault="00BD53D2" w:rsidP="00BD53D2">
            <w:pPr>
              <w:jc w:val="both"/>
              <w:rPr>
                <w:rFonts w:ascii="Arial" w:eastAsia="Calibri" w:hAnsi="Arial" w:cs="Arial"/>
                <w:sz w:val="24"/>
                <w:szCs w:val="24"/>
              </w:rPr>
            </w:pPr>
          </w:p>
          <w:p w14:paraId="7F6BC60A" w14:textId="77777777" w:rsidR="00BD53D2" w:rsidRDefault="00BD53D2" w:rsidP="00BD53D2">
            <w:pPr>
              <w:jc w:val="center"/>
              <w:rPr>
                <w:rFonts w:ascii="Arial" w:eastAsia="Calibri" w:hAnsi="Arial" w:cs="Arial"/>
                <w:sz w:val="24"/>
                <w:szCs w:val="24"/>
              </w:rPr>
            </w:pPr>
            <w:r>
              <w:rPr>
                <w:noProof/>
              </w:rPr>
              <w:drawing>
                <wp:inline distT="0" distB="0" distL="0" distR="0" wp14:anchorId="64995AA7" wp14:editId="6A379D98">
                  <wp:extent cx="742950" cy="914400"/>
                  <wp:effectExtent l="0" t="0" r="0" b="0"/>
                  <wp:docPr id="1943296105" name="Imagem 1943296105" descr="C:\Users\CMVTI02\Desktop\FOLDER\LOGOTIPO\LOGO PR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42950" cy="914400"/>
                          </a:xfrm>
                          <a:prstGeom prst="rect">
                            <a:avLst/>
                          </a:prstGeom>
                        </pic:spPr>
                      </pic:pic>
                    </a:graphicData>
                  </a:graphic>
                </wp:inline>
              </w:drawing>
            </w:r>
          </w:p>
          <w:p w14:paraId="30B03D6D" w14:textId="77777777" w:rsidR="00BD53D2" w:rsidRPr="00140EC6" w:rsidRDefault="00BD53D2" w:rsidP="00887A0D">
            <w:pPr>
              <w:jc w:val="both"/>
              <w:rPr>
                <w:rFonts w:ascii="Arial" w:hAnsi="Arial" w:cs="Arial"/>
                <w:bCs/>
                <w:sz w:val="24"/>
                <w:szCs w:val="24"/>
              </w:rPr>
            </w:pPr>
          </w:p>
          <w:p w14:paraId="02EFA568" w14:textId="2A388E62" w:rsidR="00887A0D" w:rsidRPr="00140EC6" w:rsidRDefault="00887A0D" w:rsidP="00887A0D">
            <w:pPr>
              <w:jc w:val="both"/>
              <w:rPr>
                <w:rFonts w:ascii="Arial" w:eastAsia="Arial" w:hAnsi="Arial" w:cs="Arial"/>
                <w:sz w:val="24"/>
                <w:szCs w:val="24"/>
              </w:rPr>
            </w:pPr>
          </w:p>
        </w:tc>
        <w:tc>
          <w:tcPr>
            <w:tcW w:w="992" w:type="dxa"/>
            <w:tcMar>
              <w:left w:w="90" w:type="dxa"/>
              <w:right w:w="90" w:type="dxa"/>
            </w:tcMar>
          </w:tcPr>
          <w:p w14:paraId="1418BD93" w14:textId="77777777" w:rsidR="00887A0D" w:rsidRDefault="00887A0D" w:rsidP="00887A0D">
            <w:pPr>
              <w:rPr>
                <w:rFonts w:ascii="Arial" w:eastAsia="Arial" w:hAnsi="Arial" w:cs="Arial"/>
                <w:sz w:val="24"/>
                <w:szCs w:val="24"/>
              </w:rPr>
            </w:pPr>
          </w:p>
          <w:p w14:paraId="2BFBC4CF" w14:textId="77777777" w:rsidR="00887A0D" w:rsidRDefault="00887A0D" w:rsidP="00887A0D">
            <w:pPr>
              <w:rPr>
                <w:rFonts w:ascii="Arial" w:eastAsia="Arial" w:hAnsi="Arial" w:cs="Arial"/>
                <w:sz w:val="24"/>
                <w:szCs w:val="24"/>
              </w:rPr>
            </w:pPr>
          </w:p>
          <w:p w14:paraId="1F68501A" w14:textId="77777777" w:rsidR="00887A0D" w:rsidRDefault="00887A0D" w:rsidP="00887A0D">
            <w:pPr>
              <w:rPr>
                <w:rFonts w:ascii="Arial" w:eastAsia="Arial" w:hAnsi="Arial" w:cs="Arial"/>
                <w:sz w:val="24"/>
                <w:szCs w:val="24"/>
              </w:rPr>
            </w:pPr>
          </w:p>
          <w:p w14:paraId="4719853A" w14:textId="77777777" w:rsidR="00887A0D" w:rsidRDefault="00887A0D" w:rsidP="00887A0D">
            <w:pPr>
              <w:rPr>
                <w:rFonts w:ascii="Arial" w:eastAsia="Arial" w:hAnsi="Arial" w:cs="Arial"/>
                <w:sz w:val="24"/>
                <w:szCs w:val="24"/>
              </w:rPr>
            </w:pPr>
          </w:p>
          <w:p w14:paraId="3EA93D2E" w14:textId="0B8536A1" w:rsidR="00887A0D" w:rsidRDefault="00887A0D" w:rsidP="00887A0D">
            <w:pPr>
              <w:rPr>
                <w:rFonts w:ascii="Arial" w:eastAsia="Arial" w:hAnsi="Arial" w:cs="Arial"/>
                <w:sz w:val="24"/>
                <w:szCs w:val="24"/>
              </w:rPr>
            </w:pPr>
            <w:r>
              <w:rPr>
                <w:rFonts w:ascii="Arial" w:eastAsia="Arial" w:hAnsi="Arial" w:cs="Arial"/>
                <w:sz w:val="24"/>
                <w:szCs w:val="24"/>
              </w:rPr>
              <w:t>06</w:t>
            </w:r>
          </w:p>
        </w:tc>
      </w:tr>
    </w:tbl>
    <w:p w14:paraId="3050E8BD" w14:textId="1D13F4E2" w:rsidR="28CA0EB3" w:rsidRDefault="28CA0EB3"/>
    <w:bookmarkEnd w:id="0"/>
    <w:p w14:paraId="5E8D9D14" w14:textId="46AD6564" w:rsidR="00951848" w:rsidRPr="00BB14BD" w:rsidRDefault="245B19D4" w:rsidP="245B19D4">
      <w:pPr>
        <w:suppressAutoHyphens/>
        <w:rPr>
          <w:rFonts w:ascii="Arial" w:eastAsia="Arial" w:hAnsi="Arial" w:cs="Arial"/>
          <w:sz w:val="24"/>
          <w:szCs w:val="24"/>
        </w:rPr>
      </w:pPr>
      <w:r w:rsidRPr="00BB14BD">
        <w:rPr>
          <w:rFonts w:ascii="Arial" w:eastAsia="Arial" w:hAnsi="Arial" w:cs="Arial"/>
          <w:b/>
          <w:bCs/>
          <w:sz w:val="24"/>
          <w:szCs w:val="24"/>
        </w:rPr>
        <w:t>4.1. Especificação Detalhada:</w:t>
      </w:r>
    </w:p>
    <w:p w14:paraId="1E3E83AD" w14:textId="24A67CC6" w:rsidR="000458C5" w:rsidRDefault="28CA0EB3" w:rsidP="000458C5">
      <w:pPr>
        <w:jc w:val="both"/>
        <w:rPr>
          <w:rFonts w:ascii="Arial" w:eastAsia="Calibri" w:hAnsi="Arial" w:cs="Arial"/>
          <w:sz w:val="24"/>
          <w:szCs w:val="24"/>
        </w:rPr>
      </w:pPr>
      <w:r w:rsidRPr="28CA0EB3">
        <w:rPr>
          <w:rFonts w:ascii="Arial" w:eastAsia="Arial" w:hAnsi="Arial" w:cs="Arial"/>
          <w:b/>
          <w:bCs/>
          <w:sz w:val="24"/>
          <w:szCs w:val="24"/>
        </w:rPr>
        <w:t xml:space="preserve">4.1.1. </w:t>
      </w:r>
      <w:r w:rsidR="005B375D">
        <w:rPr>
          <w:rFonts w:ascii="Arial" w:eastAsia="Calibri" w:hAnsi="Arial" w:cs="Arial"/>
          <w:sz w:val="24"/>
          <w:szCs w:val="24"/>
        </w:rPr>
        <w:t>As camisas deverão ser do tipo</w:t>
      </w:r>
      <w:r w:rsidR="000458C5" w:rsidRPr="0075114F">
        <w:rPr>
          <w:rFonts w:ascii="Arial" w:eastAsia="Calibri" w:hAnsi="Arial" w:cs="Arial"/>
          <w:sz w:val="24"/>
          <w:szCs w:val="24"/>
        </w:rPr>
        <w:t xml:space="preserve"> social (feminina) manga longa, de natural </w:t>
      </w:r>
      <w:proofErr w:type="spellStart"/>
      <w:r w:rsidR="000458C5" w:rsidRPr="0075114F">
        <w:rPr>
          <w:rFonts w:ascii="Arial" w:eastAsia="Calibri" w:hAnsi="Arial" w:cs="Arial"/>
          <w:sz w:val="24"/>
          <w:szCs w:val="24"/>
        </w:rPr>
        <w:t>fit</w:t>
      </w:r>
      <w:proofErr w:type="spellEnd"/>
      <w:r w:rsidR="000458C5" w:rsidRPr="0075114F">
        <w:rPr>
          <w:rFonts w:ascii="Arial" w:eastAsia="Calibri" w:hAnsi="Arial" w:cs="Arial"/>
          <w:sz w:val="24"/>
          <w:szCs w:val="24"/>
        </w:rPr>
        <w:t xml:space="preserve"> (</w:t>
      </w:r>
      <w:proofErr w:type="spellStart"/>
      <w:r w:rsidR="000458C5" w:rsidRPr="0075114F">
        <w:rPr>
          <w:rFonts w:ascii="Arial" w:eastAsia="Calibri" w:hAnsi="Arial" w:cs="Arial"/>
          <w:sz w:val="24"/>
          <w:szCs w:val="24"/>
        </w:rPr>
        <w:t>doptex</w:t>
      </w:r>
      <w:proofErr w:type="spellEnd"/>
      <w:r w:rsidR="000458C5" w:rsidRPr="0075114F">
        <w:rPr>
          <w:rFonts w:ascii="Arial" w:eastAsia="Calibri" w:hAnsi="Arial" w:cs="Arial"/>
          <w:sz w:val="24"/>
          <w:szCs w:val="24"/>
        </w:rPr>
        <w:t>) (73% algodão, 27% poliéster), na cor bege</w:t>
      </w:r>
      <w:r w:rsidR="000458C5" w:rsidRPr="00897671">
        <w:rPr>
          <w:rFonts w:ascii="Arial" w:eastAsia="Calibri" w:hAnsi="Arial" w:cs="Arial"/>
          <w:sz w:val="24"/>
          <w:szCs w:val="24"/>
        </w:rPr>
        <w:t>;</w:t>
      </w:r>
      <w:r w:rsidR="000458C5" w:rsidRPr="0075114F">
        <w:rPr>
          <w:rFonts w:ascii="Arial" w:eastAsia="Calibri" w:hAnsi="Arial" w:cs="Arial"/>
          <w:color w:val="FF0000"/>
          <w:sz w:val="24"/>
          <w:szCs w:val="24"/>
        </w:rPr>
        <w:t xml:space="preserve"> </w:t>
      </w:r>
      <w:r w:rsidR="000458C5" w:rsidRPr="0075114F">
        <w:rPr>
          <w:rFonts w:ascii="Arial" w:eastAsia="Calibri" w:hAnsi="Arial" w:cs="Arial"/>
          <w:sz w:val="24"/>
          <w:szCs w:val="24"/>
        </w:rPr>
        <w:t xml:space="preserve">Detalhe: pé de gola em vermelho marsala // 4 </w:t>
      </w:r>
      <w:proofErr w:type="spellStart"/>
      <w:r w:rsidR="000458C5" w:rsidRPr="0075114F">
        <w:rPr>
          <w:rFonts w:ascii="Arial" w:eastAsia="Calibri" w:hAnsi="Arial" w:cs="Arial"/>
          <w:sz w:val="24"/>
          <w:szCs w:val="24"/>
        </w:rPr>
        <w:t>un</w:t>
      </w:r>
      <w:proofErr w:type="spellEnd"/>
      <w:r w:rsidR="000458C5" w:rsidRPr="0075114F">
        <w:rPr>
          <w:rFonts w:ascii="Arial" w:eastAsia="Calibri" w:hAnsi="Arial" w:cs="Arial"/>
          <w:sz w:val="24"/>
          <w:szCs w:val="24"/>
        </w:rPr>
        <w:t xml:space="preserve"> vivo (ombros e punhos) em vermelho marsala // fechamento em botões simples, em perolados</w:t>
      </w:r>
      <w:r w:rsidR="000458C5">
        <w:rPr>
          <w:rFonts w:ascii="Arial" w:eastAsia="Calibri" w:hAnsi="Arial" w:cs="Arial"/>
          <w:sz w:val="24"/>
          <w:szCs w:val="24"/>
        </w:rPr>
        <w:t>, logotipo da Câmara Municipal de Vassouras bordado no peito lado esquerdo cor vermelho marsala.</w:t>
      </w:r>
    </w:p>
    <w:p w14:paraId="03F79C42" w14:textId="0149DE51" w:rsidR="00951848" w:rsidRDefault="28CA0EB3" w:rsidP="28CA0EB3">
      <w:pPr>
        <w:suppressAutoHyphens/>
        <w:spacing w:after="0"/>
        <w:jc w:val="both"/>
        <w:rPr>
          <w:rFonts w:ascii="Arial" w:eastAsia="Arial" w:hAnsi="Arial" w:cs="Arial"/>
          <w:sz w:val="24"/>
          <w:szCs w:val="24"/>
        </w:rPr>
      </w:pPr>
      <w:r w:rsidRPr="28CA0EB3">
        <w:rPr>
          <w:rFonts w:ascii="Arial" w:eastAsia="Arial" w:hAnsi="Arial" w:cs="Arial"/>
          <w:b/>
          <w:bCs/>
          <w:sz w:val="24"/>
          <w:szCs w:val="24"/>
        </w:rPr>
        <w:t xml:space="preserve">4.1.2. </w:t>
      </w:r>
      <w:r w:rsidRPr="28CA0EB3">
        <w:rPr>
          <w:rFonts w:ascii="Arial" w:eastAsia="Arial" w:hAnsi="Arial" w:cs="Arial"/>
          <w:sz w:val="24"/>
          <w:szCs w:val="24"/>
        </w:rPr>
        <w:t>A</w:t>
      </w:r>
      <w:r w:rsidR="002F1D81">
        <w:rPr>
          <w:rFonts w:ascii="Arial" w:eastAsia="Arial" w:hAnsi="Arial" w:cs="Arial"/>
          <w:sz w:val="24"/>
          <w:szCs w:val="24"/>
        </w:rPr>
        <w:t>s</w:t>
      </w:r>
      <w:r w:rsidRPr="28CA0EB3">
        <w:rPr>
          <w:rFonts w:ascii="Arial" w:eastAsia="Arial" w:hAnsi="Arial" w:cs="Arial"/>
          <w:sz w:val="24"/>
          <w:szCs w:val="24"/>
        </w:rPr>
        <w:t xml:space="preserve"> camisa</w:t>
      </w:r>
      <w:r w:rsidR="002F1D81">
        <w:rPr>
          <w:rFonts w:ascii="Arial" w:eastAsia="Arial" w:hAnsi="Arial" w:cs="Arial"/>
          <w:sz w:val="24"/>
          <w:szCs w:val="24"/>
        </w:rPr>
        <w:t>s</w:t>
      </w:r>
      <w:r w:rsidRPr="28CA0EB3">
        <w:rPr>
          <w:rFonts w:ascii="Arial" w:eastAsia="Arial" w:hAnsi="Arial" w:cs="Arial"/>
          <w:sz w:val="24"/>
          <w:szCs w:val="24"/>
        </w:rPr>
        <w:t xml:space="preserve">, ou seja, o tecido deverá ser de boa qualidade, e o bordado será na cor </w:t>
      </w:r>
      <w:r w:rsidR="002F1D81">
        <w:rPr>
          <w:rFonts w:ascii="Arial" w:eastAsia="Arial" w:hAnsi="Arial" w:cs="Arial"/>
          <w:sz w:val="24"/>
          <w:szCs w:val="24"/>
        </w:rPr>
        <w:t>vermelho marsala</w:t>
      </w:r>
      <w:r w:rsidRPr="28CA0EB3">
        <w:rPr>
          <w:rFonts w:ascii="Arial" w:eastAsia="Arial" w:hAnsi="Arial" w:cs="Arial"/>
          <w:sz w:val="24"/>
          <w:szCs w:val="24"/>
        </w:rPr>
        <w:t>.</w:t>
      </w:r>
    </w:p>
    <w:p w14:paraId="4852AB30" w14:textId="77777777" w:rsidR="005C7BFE" w:rsidRDefault="005C7BFE" w:rsidP="28CA0EB3">
      <w:pPr>
        <w:suppressAutoHyphens/>
        <w:spacing w:after="0"/>
        <w:jc w:val="both"/>
        <w:rPr>
          <w:rFonts w:ascii="Arial" w:eastAsia="Arial" w:hAnsi="Arial" w:cs="Arial"/>
          <w:sz w:val="24"/>
          <w:szCs w:val="24"/>
        </w:rPr>
      </w:pPr>
    </w:p>
    <w:p w14:paraId="4B66B7E2" w14:textId="6A1F5519" w:rsidR="007B1555" w:rsidRDefault="28CA0EB3" w:rsidP="005C7BFE">
      <w:pPr>
        <w:suppressAutoHyphens/>
        <w:jc w:val="both"/>
        <w:rPr>
          <w:rFonts w:ascii="Arial" w:hAnsi="Arial" w:cs="Arial"/>
          <w:bCs/>
          <w:sz w:val="24"/>
          <w:szCs w:val="24"/>
        </w:rPr>
      </w:pPr>
      <w:r w:rsidRPr="28CA0EB3">
        <w:rPr>
          <w:rFonts w:ascii="Arial" w:eastAsia="Arial" w:hAnsi="Arial" w:cs="Arial"/>
          <w:b/>
          <w:bCs/>
          <w:sz w:val="24"/>
          <w:szCs w:val="24"/>
        </w:rPr>
        <w:t>4.1.</w:t>
      </w:r>
      <w:r w:rsidR="001D743F">
        <w:rPr>
          <w:rFonts w:ascii="Arial" w:eastAsia="Arial" w:hAnsi="Arial" w:cs="Arial"/>
          <w:b/>
          <w:bCs/>
          <w:sz w:val="24"/>
          <w:szCs w:val="24"/>
        </w:rPr>
        <w:t>3</w:t>
      </w:r>
      <w:r w:rsidRPr="28CA0EB3">
        <w:rPr>
          <w:rFonts w:ascii="Arial" w:eastAsia="Arial" w:hAnsi="Arial" w:cs="Arial"/>
          <w:b/>
          <w:bCs/>
          <w:sz w:val="24"/>
          <w:szCs w:val="24"/>
        </w:rPr>
        <w:t xml:space="preserve">. </w:t>
      </w:r>
      <w:r w:rsidR="00287A0A">
        <w:rPr>
          <w:rFonts w:ascii="Arial" w:hAnsi="Arial" w:cs="Arial"/>
          <w:bCs/>
          <w:sz w:val="24"/>
          <w:szCs w:val="24"/>
        </w:rPr>
        <w:t xml:space="preserve">Os casacos, ou seja, </w:t>
      </w:r>
      <w:r w:rsidR="007B1555" w:rsidRPr="00140EC6">
        <w:rPr>
          <w:rFonts w:ascii="Arial" w:hAnsi="Arial" w:cs="Arial"/>
          <w:bCs/>
          <w:sz w:val="24"/>
          <w:szCs w:val="24"/>
        </w:rPr>
        <w:t>Jaqueta</w:t>
      </w:r>
      <w:r w:rsidR="008C1805">
        <w:rPr>
          <w:rFonts w:ascii="Arial" w:hAnsi="Arial" w:cs="Arial"/>
          <w:bCs/>
          <w:sz w:val="24"/>
          <w:szCs w:val="24"/>
        </w:rPr>
        <w:t>s deverão ser do tipo</w:t>
      </w:r>
      <w:r w:rsidR="007B1555" w:rsidRPr="00140EC6">
        <w:rPr>
          <w:rFonts w:ascii="Arial" w:hAnsi="Arial" w:cs="Arial"/>
          <w:bCs/>
          <w:sz w:val="24"/>
          <w:szCs w:val="24"/>
        </w:rPr>
        <w:t xml:space="preserve"> </w:t>
      </w:r>
      <w:proofErr w:type="spellStart"/>
      <w:r w:rsidR="007B1555" w:rsidRPr="00140EC6">
        <w:rPr>
          <w:rFonts w:ascii="Arial" w:hAnsi="Arial" w:cs="Arial"/>
          <w:bCs/>
          <w:sz w:val="24"/>
          <w:szCs w:val="24"/>
        </w:rPr>
        <w:t>bobojaco</w:t>
      </w:r>
      <w:proofErr w:type="spellEnd"/>
      <w:r w:rsidR="007B1555" w:rsidRPr="00140EC6">
        <w:rPr>
          <w:rFonts w:ascii="Arial" w:hAnsi="Arial" w:cs="Arial"/>
          <w:bCs/>
          <w:sz w:val="24"/>
          <w:szCs w:val="24"/>
        </w:rPr>
        <w:t xml:space="preserve"> gola alta, bolsos verticais, elástico 1 cm punhos e barra (padrão), de matelassê horizontal, na cor preta, logotipo</w:t>
      </w:r>
      <w:r w:rsidR="007B1555">
        <w:rPr>
          <w:rFonts w:ascii="Arial" w:hAnsi="Arial" w:cs="Arial"/>
          <w:bCs/>
          <w:sz w:val="24"/>
          <w:szCs w:val="24"/>
        </w:rPr>
        <w:t xml:space="preserve"> da Câmara Municipal de Vassouras</w:t>
      </w:r>
      <w:r w:rsidR="007B1555" w:rsidRPr="00140EC6">
        <w:rPr>
          <w:rFonts w:ascii="Arial" w:hAnsi="Arial" w:cs="Arial"/>
          <w:bCs/>
          <w:sz w:val="24"/>
          <w:szCs w:val="24"/>
        </w:rPr>
        <w:t xml:space="preserve"> bordado no peito lado esquerdo cor branco</w:t>
      </w:r>
      <w:r w:rsidR="008C1805">
        <w:rPr>
          <w:rFonts w:ascii="Arial" w:hAnsi="Arial" w:cs="Arial"/>
          <w:bCs/>
          <w:sz w:val="24"/>
          <w:szCs w:val="24"/>
        </w:rPr>
        <w:t>;</w:t>
      </w:r>
      <w:r w:rsidR="007B1555" w:rsidRPr="00140EC6">
        <w:rPr>
          <w:rFonts w:ascii="Arial" w:hAnsi="Arial" w:cs="Arial"/>
          <w:bCs/>
          <w:sz w:val="24"/>
          <w:szCs w:val="24"/>
        </w:rPr>
        <w:t xml:space="preserve"> Detalhes:</w:t>
      </w:r>
      <w:r w:rsidR="00897671">
        <w:rPr>
          <w:rFonts w:ascii="Arial" w:hAnsi="Arial" w:cs="Arial"/>
          <w:bCs/>
          <w:sz w:val="24"/>
          <w:szCs w:val="24"/>
        </w:rPr>
        <w:t xml:space="preserve"> </w:t>
      </w:r>
      <w:r w:rsidR="007B1555" w:rsidRPr="00140EC6">
        <w:rPr>
          <w:rFonts w:ascii="Arial" w:hAnsi="Arial" w:cs="Arial"/>
          <w:bCs/>
          <w:sz w:val="24"/>
          <w:szCs w:val="24"/>
        </w:rPr>
        <w:t>Fechamento em zíper, em cor preta // forro de tactel, em cor preta.</w:t>
      </w:r>
    </w:p>
    <w:p w14:paraId="3BAAFE9C" w14:textId="17C70D66" w:rsidR="00B33677" w:rsidRDefault="006A423A" w:rsidP="00B33677">
      <w:pPr>
        <w:suppressAutoHyphens/>
        <w:jc w:val="both"/>
        <w:rPr>
          <w:rFonts w:ascii="Arial" w:eastAsia="Arial" w:hAnsi="Arial" w:cs="Arial"/>
          <w:sz w:val="24"/>
          <w:szCs w:val="24"/>
        </w:rPr>
      </w:pPr>
      <w:r w:rsidRPr="00C12751">
        <w:rPr>
          <w:rFonts w:ascii="Arial" w:hAnsi="Arial" w:cs="Arial"/>
          <w:b/>
          <w:sz w:val="24"/>
          <w:szCs w:val="24"/>
        </w:rPr>
        <w:lastRenderedPageBreak/>
        <w:t>4.1.</w:t>
      </w:r>
      <w:r w:rsidR="00C12751" w:rsidRPr="00C12751">
        <w:rPr>
          <w:rFonts w:ascii="Arial" w:hAnsi="Arial" w:cs="Arial"/>
          <w:b/>
          <w:sz w:val="24"/>
          <w:szCs w:val="24"/>
        </w:rPr>
        <w:t>4</w:t>
      </w:r>
      <w:r w:rsidRPr="00C12751">
        <w:rPr>
          <w:rFonts w:ascii="Arial" w:hAnsi="Arial" w:cs="Arial"/>
          <w:b/>
          <w:sz w:val="24"/>
          <w:szCs w:val="24"/>
        </w:rPr>
        <w:t>.</w:t>
      </w:r>
      <w:r>
        <w:rPr>
          <w:rFonts w:ascii="Arial" w:hAnsi="Arial" w:cs="Arial"/>
          <w:bCs/>
          <w:sz w:val="24"/>
          <w:szCs w:val="24"/>
        </w:rPr>
        <w:t xml:space="preserve"> Os tecidos deverão ser de boa qualidade</w:t>
      </w:r>
      <w:r w:rsidR="00B33677">
        <w:rPr>
          <w:rFonts w:ascii="Arial" w:hAnsi="Arial" w:cs="Arial"/>
          <w:bCs/>
          <w:sz w:val="24"/>
          <w:szCs w:val="24"/>
        </w:rPr>
        <w:t>, e as camisas e</w:t>
      </w:r>
      <w:r w:rsidR="005C7BFE">
        <w:rPr>
          <w:rFonts w:ascii="Arial" w:hAnsi="Arial" w:cs="Arial"/>
          <w:bCs/>
          <w:sz w:val="24"/>
          <w:szCs w:val="24"/>
        </w:rPr>
        <w:t xml:space="preserve"> casacos</w:t>
      </w:r>
      <w:r w:rsidR="00B33677" w:rsidRPr="28CA0EB3">
        <w:rPr>
          <w:rFonts w:ascii="Arial" w:eastAsia="Arial" w:hAnsi="Arial" w:cs="Arial"/>
          <w:sz w:val="24"/>
          <w:szCs w:val="24"/>
        </w:rPr>
        <w:t xml:space="preserve"> que apresentarem defeitos ou estiverem em desacordo com as especificações constantes neste termo deverão ser trocadas, e o ônus ficará a cargo da contratada.</w:t>
      </w:r>
    </w:p>
    <w:p w14:paraId="13C42FCC" w14:textId="7229E00A" w:rsidR="00951848" w:rsidRPr="00BB14BD" w:rsidRDefault="245B19D4" w:rsidP="245B19D4">
      <w:pPr>
        <w:suppressAutoHyphens/>
        <w:rPr>
          <w:rFonts w:ascii="Arial" w:eastAsia="Arial" w:hAnsi="Arial" w:cs="Arial"/>
          <w:sz w:val="24"/>
          <w:szCs w:val="24"/>
        </w:rPr>
      </w:pPr>
      <w:r w:rsidRPr="00BB14BD">
        <w:rPr>
          <w:rFonts w:ascii="Arial" w:eastAsia="Arial" w:hAnsi="Arial" w:cs="Arial"/>
          <w:b/>
          <w:bCs/>
          <w:sz w:val="24"/>
          <w:szCs w:val="24"/>
        </w:rPr>
        <w:t>5. DOS RECURSOS ORÇAMENTÁRIOS.</w:t>
      </w:r>
    </w:p>
    <w:p w14:paraId="0ABF1A4E" w14:textId="2B829A08" w:rsidR="00951848" w:rsidRPr="00BB14BD" w:rsidRDefault="245B19D4" w:rsidP="245B19D4">
      <w:pPr>
        <w:suppressAutoHyphens/>
        <w:jc w:val="both"/>
        <w:rPr>
          <w:rFonts w:ascii="Arial" w:eastAsia="Arial" w:hAnsi="Arial" w:cs="Arial"/>
          <w:sz w:val="24"/>
          <w:szCs w:val="24"/>
        </w:rPr>
      </w:pPr>
      <w:r w:rsidRPr="00BB14BD">
        <w:rPr>
          <w:rFonts w:ascii="Arial" w:eastAsia="Arial" w:hAnsi="Arial" w:cs="Arial"/>
          <w:b/>
          <w:bCs/>
          <w:sz w:val="24"/>
          <w:szCs w:val="24"/>
        </w:rPr>
        <w:t xml:space="preserve">5.1. </w:t>
      </w:r>
      <w:r w:rsidRPr="00BB14BD">
        <w:rPr>
          <w:rFonts w:ascii="Arial" w:eastAsia="Arial" w:hAnsi="Arial" w:cs="Arial"/>
          <w:sz w:val="24"/>
          <w:szCs w:val="24"/>
        </w:rPr>
        <w:t>As despesas decorrentes da contratação serão provenientes dos recursos:</w:t>
      </w:r>
    </w:p>
    <w:p w14:paraId="08DD254A" w14:textId="6F2B6D5A" w:rsidR="00951848" w:rsidRDefault="28CA0EB3" w:rsidP="28CA0EB3">
      <w:pPr>
        <w:suppressAutoHyphens/>
        <w:jc w:val="both"/>
        <w:rPr>
          <w:rFonts w:ascii="Arial" w:eastAsia="Arial" w:hAnsi="Arial" w:cs="Arial"/>
          <w:sz w:val="24"/>
          <w:szCs w:val="24"/>
        </w:rPr>
      </w:pPr>
      <w:r w:rsidRPr="00BB14BD">
        <w:rPr>
          <w:rFonts w:ascii="Arial" w:eastAsia="Arial" w:hAnsi="Arial" w:cs="Arial"/>
          <w:sz w:val="24"/>
          <w:szCs w:val="24"/>
        </w:rPr>
        <w:t>Dotação Orçamentária nº 3.3.90.30.00.00 - Material de Consumo - exercício de 202</w:t>
      </w:r>
      <w:r w:rsidR="00C12751">
        <w:rPr>
          <w:rFonts w:ascii="Arial" w:eastAsia="Arial" w:hAnsi="Arial" w:cs="Arial"/>
          <w:sz w:val="24"/>
          <w:szCs w:val="24"/>
        </w:rPr>
        <w:t>4</w:t>
      </w:r>
      <w:r w:rsidRPr="00BB14BD">
        <w:rPr>
          <w:rFonts w:ascii="Arial" w:eastAsia="Arial" w:hAnsi="Arial" w:cs="Arial"/>
          <w:sz w:val="24"/>
          <w:szCs w:val="24"/>
        </w:rPr>
        <w:t>.</w:t>
      </w:r>
    </w:p>
    <w:p w14:paraId="3EE9D94D" w14:textId="6815101E" w:rsidR="00951848" w:rsidRDefault="28CA0EB3" w:rsidP="28CA0EB3">
      <w:pPr>
        <w:suppressAutoHyphens/>
        <w:rPr>
          <w:rFonts w:ascii="Arial" w:eastAsia="Arial" w:hAnsi="Arial" w:cs="Arial"/>
          <w:sz w:val="24"/>
          <w:szCs w:val="24"/>
        </w:rPr>
      </w:pPr>
      <w:r w:rsidRPr="28CA0EB3">
        <w:rPr>
          <w:rFonts w:ascii="Arial" w:eastAsia="Arial" w:hAnsi="Arial" w:cs="Arial"/>
          <w:b/>
          <w:bCs/>
          <w:sz w:val="24"/>
          <w:szCs w:val="24"/>
        </w:rPr>
        <w:t>6. DA ENTREGA E DO RECEBIMENTO</w:t>
      </w:r>
    </w:p>
    <w:p w14:paraId="3A0C6845" w14:textId="5D55650F" w:rsidR="00951848" w:rsidRPr="00BB14BD" w:rsidRDefault="245B19D4" w:rsidP="245B19D4">
      <w:pPr>
        <w:suppressAutoHyphens/>
        <w:rPr>
          <w:rFonts w:ascii="Arial" w:eastAsia="Arial" w:hAnsi="Arial" w:cs="Arial"/>
          <w:sz w:val="24"/>
          <w:szCs w:val="24"/>
        </w:rPr>
      </w:pPr>
      <w:r w:rsidRPr="00BB14BD">
        <w:rPr>
          <w:rFonts w:ascii="Arial" w:eastAsia="Arial" w:hAnsi="Arial" w:cs="Arial"/>
          <w:b/>
          <w:bCs/>
          <w:sz w:val="24"/>
          <w:szCs w:val="24"/>
        </w:rPr>
        <w:t>6.1. Quanto à entrega:</w:t>
      </w:r>
    </w:p>
    <w:p w14:paraId="317C2813" w14:textId="4C3BD42B" w:rsidR="00951848" w:rsidRPr="00BB14BD" w:rsidRDefault="28CA0EB3" w:rsidP="28CA0EB3">
      <w:pPr>
        <w:suppressAutoHyphens/>
        <w:jc w:val="both"/>
        <w:rPr>
          <w:rFonts w:ascii="Arial" w:eastAsia="Arial" w:hAnsi="Arial" w:cs="Arial"/>
          <w:sz w:val="24"/>
          <w:szCs w:val="24"/>
        </w:rPr>
      </w:pPr>
      <w:r w:rsidRPr="28CA0EB3">
        <w:rPr>
          <w:rFonts w:ascii="Arial" w:eastAsia="Arial" w:hAnsi="Arial" w:cs="Arial"/>
          <w:b/>
          <w:bCs/>
          <w:sz w:val="24"/>
          <w:szCs w:val="24"/>
        </w:rPr>
        <w:t xml:space="preserve">6.1.1. </w:t>
      </w:r>
      <w:r w:rsidRPr="00BB14BD">
        <w:rPr>
          <w:rFonts w:ascii="Arial" w:eastAsia="Arial" w:hAnsi="Arial" w:cs="Arial"/>
          <w:sz w:val="24"/>
          <w:szCs w:val="24"/>
        </w:rPr>
        <w:t xml:space="preserve">O objeto deverá ser entregue em conformidade com as especificações estabelecidas neste instrumento, utilizando-se o </w:t>
      </w:r>
      <w:r w:rsidRPr="00342810">
        <w:rPr>
          <w:rFonts w:ascii="Arial" w:eastAsia="Arial" w:hAnsi="Arial" w:cs="Arial"/>
          <w:b/>
          <w:bCs/>
          <w:sz w:val="24"/>
          <w:szCs w:val="24"/>
        </w:rPr>
        <w:t xml:space="preserve">prazo </w:t>
      </w:r>
      <w:r w:rsidR="00342810" w:rsidRPr="00342810">
        <w:rPr>
          <w:rFonts w:ascii="Arial" w:eastAsia="Arial" w:hAnsi="Arial" w:cs="Arial"/>
          <w:b/>
          <w:bCs/>
          <w:sz w:val="24"/>
          <w:szCs w:val="24"/>
        </w:rPr>
        <w:t>de 20 (vinte) dias úteis</w:t>
      </w:r>
      <w:r w:rsidR="003B144C">
        <w:rPr>
          <w:rFonts w:ascii="Arial" w:eastAsia="Arial" w:hAnsi="Arial" w:cs="Arial"/>
          <w:sz w:val="24"/>
          <w:szCs w:val="24"/>
        </w:rPr>
        <w:t>, no endereço</w:t>
      </w:r>
      <w:r w:rsidR="004706F7">
        <w:rPr>
          <w:rFonts w:ascii="Arial" w:eastAsia="Arial" w:hAnsi="Arial" w:cs="Arial"/>
          <w:sz w:val="24"/>
          <w:szCs w:val="24"/>
        </w:rPr>
        <w:t>: Câmara Municipal de Vassouras – Rua Barão de Capivari,</w:t>
      </w:r>
      <w:r w:rsidR="00B60004">
        <w:rPr>
          <w:rFonts w:ascii="Arial" w:eastAsia="Arial" w:hAnsi="Arial" w:cs="Arial"/>
          <w:sz w:val="24"/>
          <w:szCs w:val="24"/>
        </w:rPr>
        <w:t xml:space="preserve"> nº 20 – Centro – Vassouras </w:t>
      </w:r>
      <w:r w:rsidR="00F82A9E">
        <w:rPr>
          <w:rFonts w:ascii="Arial" w:eastAsia="Arial" w:hAnsi="Arial" w:cs="Arial"/>
          <w:sz w:val="24"/>
          <w:szCs w:val="24"/>
        </w:rPr>
        <w:t>–</w:t>
      </w:r>
      <w:r w:rsidR="00B60004">
        <w:rPr>
          <w:rFonts w:ascii="Arial" w:eastAsia="Arial" w:hAnsi="Arial" w:cs="Arial"/>
          <w:sz w:val="24"/>
          <w:szCs w:val="24"/>
        </w:rPr>
        <w:t xml:space="preserve"> RJ</w:t>
      </w:r>
      <w:r w:rsidR="00F82A9E">
        <w:rPr>
          <w:rFonts w:ascii="Arial" w:eastAsia="Arial" w:hAnsi="Arial" w:cs="Arial"/>
          <w:sz w:val="24"/>
          <w:szCs w:val="24"/>
        </w:rPr>
        <w:t xml:space="preserve"> – Cep 27.700-000</w:t>
      </w:r>
      <w:r w:rsidR="001D2106">
        <w:rPr>
          <w:rFonts w:ascii="Arial" w:eastAsia="Arial" w:hAnsi="Arial" w:cs="Arial"/>
          <w:sz w:val="24"/>
          <w:szCs w:val="24"/>
        </w:rPr>
        <w:t xml:space="preserve">, de </w:t>
      </w:r>
      <w:r w:rsidR="00651445" w:rsidRPr="00651445">
        <w:rPr>
          <w:rFonts w:ascii="Arial" w:eastAsia="Arial MT" w:hAnsi="Arial" w:cs="Arial"/>
          <w:kern w:val="0"/>
          <w:sz w:val="24"/>
          <w:szCs w:val="24"/>
          <w:lang w:val="pt-PT" w:eastAsia="en-US"/>
          <w14:ligatures w14:val="none"/>
        </w:rPr>
        <w:t>Segunda</w:t>
      </w:r>
      <w:r w:rsidR="00651445" w:rsidRPr="00651445">
        <w:rPr>
          <w:rFonts w:ascii="Arial" w:eastAsia="Arial MT" w:hAnsi="Arial" w:cs="Arial"/>
          <w:spacing w:val="20"/>
          <w:kern w:val="0"/>
          <w:sz w:val="24"/>
          <w:szCs w:val="24"/>
          <w:lang w:val="pt-PT" w:eastAsia="en-US"/>
          <w14:ligatures w14:val="none"/>
        </w:rPr>
        <w:t xml:space="preserve"> </w:t>
      </w:r>
      <w:r w:rsidR="00651445" w:rsidRPr="00651445">
        <w:rPr>
          <w:rFonts w:ascii="Arial" w:eastAsia="Arial MT" w:hAnsi="Arial" w:cs="Arial"/>
          <w:kern w:val="0"/>
          <w:sz w:val="24"/>
          <w:szCs w:val="24"/>
          <w:lang w:val="pt-PT" w:eastAsia="en-US"/>
          <w14:ligatures w14:val="none"/>
        </w:rPr>
        <w:t>a</w:t>
      </w:r>
      <w:r w:rsidR="00651445" w:rsidRPr="00651445">
        <w:rPr>
          <w:rFonts w:ascii="Arial" w:eastAsia="Arial MT" w:hAnsi="Arial" w:cs="Arial"/>
          <w:spacing w:val="20"/>
          <w:kern w:val="0"/>
          <w:sz w:val="24"/>
          <w:szCs w:val="24"/>
          <w:lang w:val="pt-PT" w:eastAsia="en-US"/>
          <w14:ligatures w14:val="none"/>
        </w:rPr>
        <w:t xml:space="preserve"> </w:t>
      </w:r>
      <w:r w:rsidR="00651445" w:rsidRPr="00651445">
        <w:rPr>
          <w:rFonts w:ascii="Arial" w:eastAsia="Arial MT" w:hAnsi="Arial" w:cs="Arial"/>
          <w:kern w:val="0"/>
          <w:sz w:val="24"/>
          <w:szCs w:val="24"/>
          <w:lang w:val="pt-PT" w:eastAsia="en-US"/>
          <w14:ligatures w14:val="none"/>
        </w:rPr>
        <w:t xml:space="preserve">sexta </w:t>
      </w:r>
      <w:r w:rsidR="00651445" w:rsidRPr="00651445">
        <w:rPr>
          <w:rFonts w:ascii="Arial" w:eastAsia="Arial MT" w:hAnsi="Arial" w:cs="Arial"/>
          <w:spacing w:val="21"/>
          <w:kern w:val="0"/>
          <w:sz w:val="24"/>
          <w:szCs w:val="24"/>
          <w:lang w:val="pt-PT" w:eastAsia="en-US"/>
          <w14:ligatures w14:val="none"/>
        </w:rPr>
        <w:t xml:space="preserve">-feiras </w:t>
      </w:r>
      <w:r w:rsidR="00651445" w:rsidRPr="00651445">
        <w:rPr>
          <w:rFonts w:ascii="Arial" w:eastAsia="Arial MT" w:hAnsi="Arial" w:cs="Arial"/>
          <w:kern w:val="0"/>
          <w:sz w:val="24"/>
          <w:szCs w:val="24"/>
          <w:lang w:val="pt-PT" w:eastAsia="en-US"/>
          <w14:ligatures w14:val="none"/>
        </w:rPr>
        <w:t>das</w:t>
      </w:r>
      <w:r w:rsidR="00651445" w:rsidRPr="00651445">
        <w:rPr>
          <w:rFonts w:ascii="Arial" w:eastAsia="Arial MT" w:hAnsi="Arial" w:cs="Arial"/>
          <w:spacing w:val="22"/>
          <w:kern w:val="0"/>
          <w:sz w:val="24"/>
          <w:szCs w:val="24"/>
          <w:lang w:val="pt-PT" w:eastAsia="en-US"/>
          <w14:ligatures w14:val="none"/>
        </w:rPr>
        <w:t xml:space="preserve"> </w:t>
      </w:r>
      <w:r w:rsidR="00651445" w:rsidRPr="00651445">
        <w:rPr>
          <w:rFonts w:ascii="Arial" w:eastAsia="Arial MT" w:hAnsi="Arial" w:cs="Arial"/>
          <w:kern w:val="0"/>
          <w:sz w:val="24"/>
          <w:szCs w:val="24"/>
          <w:lang w:val="pt-PT" w:eastAsia="en-US"/>
          <w14:ligatures w14:val="none"/>
        </w:rPr>
        <w:t>12h</w:t>
      </w:r>
      <w:r w:rsidR="00651445" w:rsidRPr="00651445">
        <w:rPr>
          <w:rFonts w:ascii="Arial" w:eastAsia="Arial MT" w:hAnsi="Arial" w:cs="Arial"/>
          <w:spacing w:val="20"/>
          <w:kern w:val="0"/>
          <w:sz w:val="24"/>
          <w:szCs w:val="24"/>
          <w:lang w:val="pt-PT" w:eastAsia="en-US"/>
          <w14:ligatures w14:val="none"/>
        </w:rPr>
        <w:t xml:space="preserve"> </w:t>
      </w:r>
      <w:r w:rsidR="00651445" w:rsidRPr="00651445">
        <w:rPr>
          <w:rFonts w:ascii="Arial" w:eastAsia="Arial MT" w:hAnsi="Arial" w:cs="Arial"/>
          <w:kern w:val="0"/>
          <w:sz w:val="24"/>
          <w:szCs w:val="24"/>
          <w:lang w:val="pt-PT" w:eastAsia="en-US"/>
          <w14:ligatures w14:val="none"/>
        </w:rPr>
        <w:t>às</w:t>
      </w:r>
      <w:r w:rsidR="00651445" w:rsidRPr="00651445">
        <w:rPr>
          <w:rFonts w:ascii="Arial" w:eastAsia="Arial MT" w:hAnsi="Arial" w:cs="Arial"/>
          <w:spacing w:val="22"/>
          <w:kern w:val="0"/>
          <w:sz w:val="24"/>
          <w:szCs w:val="24"/>
          <w:lang w:val="pt-PT" w:eastAsia="en-US"/>
          <w14:ligatures w14:val="none"/>
        </w:rPr>
        <w:t xml:space="preserve"> </w:t>
      </w:r>
      <w:r w:rsidR="00651445" w:rsidRPr="00651445">
        <w:rPr>
          <w:rFonts w:ascii="Arial" w:eastAsia="Arial MT" w:hAnsi="Arial" w:cs="Arial"/>
          <w:kern w:val="0"/>
          <w:sz w:val="24"/>
          <w:szCs w:val="24"/>
          <w:lang w:val="pt-PT" w:eastAsia="en-US"/>
          <w14:ligatures w14:val="none"/>
        </w:rPr>
        <w:t>16h</w:t>
      </w:r>
      <w:r w:rsidR="001D2C8A">
        <w:rPr>
          <w:rFonts w:ascii="Arial" w:eastAsia="Arial MT" w:hAnsi="Arial" w:cs="Arial"/>
          <w:spacing w:val="20"/>
          <w:kern w:val="0"/>
          <w:sz w:val="24"/>
          <w:szCs w:val="24"/>
          <w:lang w:val="pt-PT" w:eastAsia="en-US"/>
          <w14:ligatures w14:val="none"/>
        </w:rPr>
        <w:t>.</w:t>
      </w:r>
    </w:p>
    <w:p w14:paraId="4AD043CB" w14:textId="3B9B1E36" w:rsidR="00951848" w:rsidRPr="00BB14BD" w:rsidRDefault="245B19D4" w:rsidP="245B19D4">
      <w:pPr>
        <w:suppressAutoHyphens/>
        <w:rPr>
          <w:rFonts w:ascii="Arial" w:eastAsia="Arial" w:hAnsi="Arial" w:cs="Arial"/>
          <w:sz w:val="24"/>
          <w:szCs w:val="24"/>
        </w:rPr>
      </w:pPr>
      <w:r w:rsidRPr="00BB14BD">
        <w:rPr>
          <w:rFonts w:ascii="Arial" w:eastAsia="Arial" w:hAnsi="Arial" w:cs="Arial"/>
          <w:b/>
          <w:bCs/>
          <w:sz w:val="24"/>
          <w:szCs w:val="24"/>
        </w:rPr>
        <w:t>6.2. Quanto ao recebimento:</w:t>
      </w:r>
    </w:p>
    <w:p w14:paraId="3491536B" w14:textId="7DF75D4F" w:rsidR="00951848" w:rsidRPr="00BB14BD" w:rsidRDefault="245B19D4" w:rsidP="245B19D4">
      <w:pPr>
        <w:suppressAutoHyphens/>
        <w:jc w:val="both"/>
        <w:rPr>
          <w:rFonts w:ascii="Arial" w:eastAsia="Arial" w:hAnsi="Arial" w:cs="Arial"/>
          <w:sz w:val="24"/>
          <w:szCs w:val="24"/>
        </w:rPr>
      </w:pPr>
      <w:r w:rsidRPr="00BB14BD">
        <w:rPr>
          <w:rFonts w:ascii="Arial" w:eastAsia="Arial" w:hAnsi="Arial" w:cs="Arial"/>
          <w:b/>
          <w:bCs/>
          <w:sz w:val="24"/>
          <w:szCs w:val="24"/>
        </w:rPr>
        <w:t xml:space="preserve">6.2.1. PROVISORIAMENTE, </w:t>
      </w:r>
      <w:r w:rsidRPr="00BB14BD">
        <w:rPr>
          <w:rFonts w:ascii="Arial" w:eastAsia="Arial" w:hAnsi="Arial" w:cs="Arial"/>
          <w:sz w:val="24"/>
          <w:szCs w:val="24"/>
        </w:rPr>
        <w:t>posterior verificação da conformidade do objeto com as especificações, devendo ser feito por pessoa credenciada pela contratante</w:t>
      </w:r>
      <w:r w:rsidRPr="00BB14BD">
        <w:rPr>
          <w:rFonts w:ascii="Arial" w:eastAsia="Arial" w:hAnsi="Arial" w:cs="Arial"/>
          <w:b/>
          <w:bCs/>
          <w:sz w:val="24"/>
          <w:szCs w:val="24"/>
        </w:rPr>
        <w:t>.</w:t>
      </w:r>
    </w:p>
    <w:p w14:paraId="69BA9F72" w14:textId="525D0330" w:rsidR="00951848" w:rsidRDefault="245B19D4" w:rsidP="245B19D4">
      <w:pPr>
        <w:suppressAutoHyphens/>
        <w:jc w:val="both"/>
        <w:rPr>
          <w:rFonts w:ascii="Arial" w:eastAsia="Arial" w:hAnsi="Arial" w:cs="Arial"/>
          <w:sz w:val="24"/>
          <w:szCs w:val="24"/>
        </w:rPr>
      </w:pPr>
      <w:r w:rsidRPr="00BB14BD">
        <w:rPr>
          <w:rFonts w:ascii="Arial" w:eastAsia="Arial" w:hAnsi="Arial" w:cs="Arial"/>
          <w:b/>
          <w:bCs/>
          <w:sz w:val="24"/>
          <w:szCs w:val="24"/>
        </w:rPr>
        <w:t xml:space="preserve">6.2.2. DEFINITIVAMENTE, </w:t>
      </w:r>
      <w:r w:rsidRPr="00BB14BD">
        <w:rPr>
          <w:rFonts w:ascii="Arial" w:eastAsia="Arial" w:hAnsi="Arial" w:cs="Arial"/>
          <w:sz w:val="24"/>
          <w:szCs w:val="24"/>
        </w:rPr>
        <w:t xml:space="preserve">após verificação da qualidade e da quantidade do objeto, certificando-se de que todas as condições estabelecidas foram atendidas, e, consequente aceitação das notas fiscais pelo </w:t>
      </w:r>
      <w:r w:rsidR="00360FEE">
        <w:rPr>
          <w:rFonts w:ascii="Arial" w:eastAsia="Arial" w:hAnsi="Arial" w:cs="Arial"/>
          <w:sz w:val="24"/>
          <w:szCs w:val="24"/>
        </w:rPr>
        <w:t>fiscal</w:t>
      </w:r>
      <w:r w:rsidRPr="00BB14BD">
        <w:rPr>
          <w:rFonts w:ascii="Arial" w:eastAsia="Arial" w:hAnsi="Arial" w:cs="Arial"/>
          <w:sz w:val="24"/>
          <w:szCs w:val="24"/>
        </w:rPr>
        <w:t xml:space="preserve"> da contratação, devendo</w:t>
      </w:r>
      <w:r w:rsidRPr="00BB14BD">
        <w:rPr>
          <w:rFonts w:ascii="Arial" w:eastAsia="Arial" w:hAnsi="Arial" w:cs="Arial"/>
          <w:color w:val="70AD47" w:themeColor="accent6"/>
          <w:sz w:val="24"/>
          <w:szCs w:val="24"/>
        </w:rPr>
        <w:t xml:space="preserve"> </w:t>
      </w:r>
      <w:r w:rsidRPr="00BB14BD">
        <w:rPr>
          <w:rFonts w:ascii="Arial" w:eastAsia="Arial" w:hAnsi="Arial" w:cs="Arial"/>
          <w:sz w:val="24"/>
          <w:szCs w:val="24"/>
        </w:rPr>
        <w:t>haver rejeição no caso de desconformidade.</w:t>
      </w:r>
    </w:p>
    <w:p w14:paraId="63289CBD" w14:textId="77777777" w:rsidR="00650513" w:rsidRPr="00833B4A" w:rsidRDefault="00650513" w:rsidP="00833B4A">
      <w:pPr>
        <w:widowControl w:val="0"/>
        <w:spacing w:before="124" w:after="0" w:line="240" w:lineRule="auto"/>
        <w:ind w:right="4"/>
        <w:jc w:val="both"/>
        <w:rPr>
          <w:rFonts w:ascii="Arial" w:eastAsia="Arial MT" w:hAnsi="Arial" w:cs="Arial"/>
          <w:b/>
          <w:kern w:val="0"/>
          <w:sz w:val="24"/>
          <w:lang w:eastAsia="en-US"/>
          <w14:ligatures w14:val="none"/>
        </w:rPr>
      </w:pPr>
      <w:r w:rsidRPr="00833B4A">
        <w:rPr>
          <w:rFonts w:ascii="Arial" w:eastAsia="Arial" w:hAnsi="Arial" w:cs="Arial"/>
          <w:b/>
          <w:bCs/>
          <w:sz w:val="24"/>
          <w:szCs w:val="24"/>
        </w:rPr>
        <w:t>6.2.3</w:t>
      </w:r>
      <w:r w:rsidRPr="00650513">
        <w:rPr>
          <w:rFonts w:ascii="Arial" w:eastAsia="Arial" w:hAnsi="Arial" w:cs="Arial"/>
          <w:sz w:val="24"/>
          <w:szCs w:val="24"/>
        </w:rPr>
        <w:t xml:space="preserve">. </w:t>
      </w:r>
      <w:r w:rsidRPr="00833B4A">
        <w:rPr>
          <w:rFonts w:ascii="Arial" w:eastAsia="Calibri" w:hAnsi="Arial" w:cs="Arial"/>
          <w:kern w:val="0"/>
          <w:sz w:val="24"/>
          <w:szCs w:val="24"/>
          <w:lang w:val="pt-PT" w:eastAsia="en-US"/>
          <w14:ligatures w14:val="none"/>
        </w:rPr>
        <w:t>O aceite/aprovação do objeto pela CMV não exclui a responsabilidade civil da empresa contratada por vício de quantidade e/ou qualidade ou disparidades com as especificações estabelecidas neste Termo de Referência.</w:t>
      </w:r>
    </w:p>
    <w:p w14:paraId="3C6A5C22" w14:textId="77777777" w:rsidR="00455528" w:rsidRPr="00455528" w:rsidRDefault="00455528" w:rsidP="245B19D4">
      <w:pPr>
        <w:suppressAutoHyphens/>
        <w:jc w:val="both"/>
        <w:rPr>
          <w:rFonts w:ascii="Arial" w:eastAsia="Arial" w:hAnsi="Arial" w:cs="Arial"/>
          <w:sz w:val="14"/>
          <w:szCs w:val="14"/>
        </w:rPr>
      </w:pPr>
    </w:p>
    <w:p w14:paraId="5986F960" w14:textId="3D85FD15" w:rsidR="00951848" w:rsidRPr="00BB14BD" w:rsidRDefault="245B19D4" w:rsidP="245B19D4">
      <w:pPr>
        <w:suppressAutoHyphens/>
        <w:rPr>
          <w:rFonts w:ascii="Arial" w:eastAsia="Arial" w:hAnsi="Arial" w:cs="Arial"/>
          <w:sz w:val="24"/>
          <w:szCs w:val="24"/>
        </w:rPr>
      </w:pPr>
      <w:r w:rsidRPr="00BB14BD">
        <w:rPr>
          <w:rFonts w:ascii="Arial" w:eastAsia="Arial" w:hAnsi="Arial" w:cs="Arial"/>
          <w:b/>
          <w:bCs/>
          <w:sz w:val="24"/>
          <w:szCs w:val="24"/>
        </w:rPr>
        <w:t>7. DO PAGAMENTO</w:t>
      </w:r>
    </w:p>
    <w:p w14:paraId="152465B6" w14:textId="77777777" w:rsidR="00D13ACE" w:rsidRPr="00D13ACE" w:rsidRDefault="245B19D4" w:rsidP="00D13ACE">
      <w:pPr>
        <w:pStyle w:val="PargrafodaLista"/>
        <w:spacing w:before="124" w:line="276" w:lineRule="auto"/>
        <w:ind w:left="0" w:right="4"/>
        <w:jc w:val="both"/>
        <w:rPr>
          <w:rFonts w:ascii="Arial" w:eastAsia="Arial MT" w:hAnsi="Arial" w:cs="Arial"/>
          <w:kern w:val="0"/>
          <w:sz w:val="24"/>
          <w:szCs w:val="24"/>
          <w:lang w:eastAsia="en-US"/>
          <w14:ligatures w14:val="none"/>
        </w:rPr>
      </w:pPr>
      <w:r w:rsidRPr="00BB14BD">
        <w:rPr>
          <w:rFonts w:ascii="Arial" w:eastAsia="Arial" w:hAnsi="Arial" w:cs="Arial"/>
          <w:b/>
          <w:bCs/>
          <w:sz w:val="24"/>
          <w:szCs w:val="24"/>
        </w:rPr>
        <w:t xml:space="preserve">7.1. </w:t>
      </w:r>
      <w:r w:rsidR="00D13ACE" w:rsidRPr="00D13ACE">
        <w:rPr>
          <w:rFonts w:ascii="Arial" w:eastAsia="Arial MT" w:hAnsi="Arial" w:cs="Arial"/>
          <w:kern w:val="0"/>
          <w:sz w:val="24"/>
          <w:szCs w:val="24"/>
          <w:lang w:eastAsia="en-US"/>
          <w14:ligatures w14:val="none"/>
        </w:rPr>
        <w:t>O pagamento será efetuado até o 5º (quinto) dia útil, mediante apresentação da Nota</w:t>
      </w:r>
      <w:r w:rsidR="00D13ACE" w:rsidRPr="00D13ACE">
        <w:rPr>
          <w:rFonts w:ascii="Arial" w:eastAsia="Arial MT" w:hAnsi="Arial" w:cs="Arial"/>
          <w:spacing w:val="-20"/>
          <w:kern w:val="0"/>
          <w:sz w:val="24"/>
          <w:szCs w:val="24"/>
          <w:lang w:eastAsia="en-US"/>
          <w14:ligatures w14:val="none"/>
        </w:rPr>
        <w:t xml:space="preserve"> </w:t>
      </w:r>
      <w:r w:rsidR="00D13ACE" w:rsidRPr="00D13ACE">
        <w:rPr>
          <w:rFonts w:ascii="Arial" w:eastAsia="Arial MT" w:hAnsi="Arial" w:cs="Arial"/>
          <w:kern w:val="0"/>
          <w:sz w:val="24"/>
          <w:szCs w:val="24"/>
          <w:lang w:eastAsia="en-US"/>
          <w14:ligatures w14:val="none"/>
        </w:rPr>
        <w:t>Fiscal, discriminando os itens, quantidades e valores unitários e totais, que será atestada pelo fiscal da contratação.</w:t>
      </w:r>
    </w:p>
    <w:p w14:paraId="305EA43A" w14:textId="77777777" w:rsidR="00D13ACE" w:rsidRPr="00D13ACE" w:rsidRDefault="00D13ACE" w:rsidP="00D13ACE">
      <w:pPr>
        <w:widowControl w:val="0"/>
        <w:autoSpaceDE w:val="0"/>
        <w:autoSpaceDN w:val="0"/>
        <w:spacing w:after="0" w:line="276" w:lineRule="auto"/>
        <w:ind w:right="4" w:firstLine="425"/>
        <w:jc w:val="both"/>
        <w:rPr>
          <w:rFonts w:ascii="Arial" w:eastAsia="Arial MT" w:hAnsi="Arial" w:cs="Arial"/>
          <w:kern w:val="0"/>
          <w:sz w:val="24"/>
          <w:szCs w:val="24"/>
          <w:lang w:eastAsia="en-US"/>
          <w14:ligatures w14:val="none"/>
        </w:rPr>
      </w:pPr>
      <w:r w:rsidRPr="00D13ACE">
        <w:rPr>
          <w:rFonts w:ascii="Arial" w:eastAsia="Arial MT" w:hAnsi="Arial" w:cs="Arial"/>
          <w:kern w:val="0"/>
          <w:sz w:val="24"/>
          <w:szCs w:val="24"/>
          <w:lang w:eastAsia="en-US"/>
          <w14:ligatures w14:val="none"/>
        </w:rPr>
        <w:tab/>
        <w:t xml:space="preserve">A Nota fiscal deverá ser emitida pela própria empresa contratada, obrigatoriamente com o número de inscrição no CNPJ apresentado na proposta, bem como da Nota de Empenho, não se admitindo notas fiscais emitidas com outro CNPJ.   </w:t>
      </w:r>
    </w:p>
    <w:p w14:paraId="39CF05E2" w14:textId="16C697B8" w:rsidR="00D13ACE" w:rsidRPr="00D13ACE" w:rsidRDefault="00D13ACE" w:rsidP="00D13ACE">
      <w:pPr>
        <w:widowControl w:val="0"/>
        <w:autoSpaceDE w:val="0"/>
        <w:autoSpaceDN w:val="0"/>
        <w:spacing w:after="120" w:line="276" w:lineRule="auto"/>
        <w:ind w:right="4" w:firstLine="402"/>
        <w:jc w:val="both"/>
        <w:rPr>
          <w:rFonts w:ascii="Arial" w:eastAsia="Arial MT" w:hAnsi="Arial" w:cs="Arial"/>
          <w:kern w:val="0"/>
          <w:sz w:val="24"/>
          <w:szCs w:val="24"/>
          <w:lang w:eastAsia="en-US"/>
          <w14:ligatures w14:val="none"/>
        </w:rPr>
      </w:pPr>
      <w:r w:rsidRPr="00D13ACE">
        <w:rPr>
          <w:rFonts w:ascii="Arial" w:eastAsia="Arial MT" w:hAnsi="Arial" w:cs="Arial"/>
          <w:kern w:val="0"/>
          <w:sz w:val="24"/>
          <w:szCs w:val="24"/>
          <w:lang w:eastAsia="en-US"/>
          <w14:ligatures w14:val="none"/>
        </w:rPr>
        <w:tab/>
        <w:t>Constatada a situação de irregularidade em quaisquer das certidões da CONTRATADA, ela será notificada, por escrito, sem prejuízo do pagamento pelo objeto já executado, para que no prazo de 05 (cinco) dias úteis regularize tal situação.</w:t>
      </w:r>
    </w:p>
    <w:p w14:paraId="56218D83" w14:textId="77777777" w:rsidR="00D13ACE" w:rsidRPr="00D13ACE" w:rsidRDefault="00D13ACE" w:rsidP="00D13ACE">
      <w:pPr>
        <w:widowControl w:val="0"/>
        <w:autoSpaceDE w:val="0"/>
        <w:autoSpaceDN w:val="0"/>
        <w:spacing w:after="0" w:line="276" w:lineRule="auto"/>
        <w:ind w:right="4" w:firstLine="402"/>
        <w:jc w:val="both"/>
        <w:rPr>
          <w:rFonts w:ascii="Arial" w:eastAsia="Arial MT" w:hAnsi="Arial" w:cs="Arial"/>
          <w:kern w:val="0"/>
          <w:sz w:val="24"/>
          <w:szCs w:val="24"/>
          <w:lang w:eastAsia="en-US"/>
          <w14:ligatures w14:val="none"/>
        </w:rPr>
      </w:pPr>
      <w:r w:rsidRPr="00D13ACE">
        <w:rPr>
          <w:rFonts w:ascii="Arial" w:eastAsia="Arial MT" w:hAnsi="Arial" w:cs="Arial"/>
          <w:kern w:val="0"/>
          <w:sz w:val="24"/>
          <w:szCs w:val="24"/>
          <w:lang w:eastAsia="en-US"/>
          <w14:ligatures w14:val="none"/>
        </w:rPr>
        <w:lastRenderedPageBreak/>
        <w:tab/>
        <w:t xml:space="preserve">Serão exigidas as seguintes certidões que deverão ser encaminhadas pela contratada para efeito de efetivação da contratação:  </w:t>
      </w:r>
    </w:p>
    <w:p w14:paraId="603EAF55" w14:textId="77777777" w:rsidR="00D13ACE" w:rsidRPr="00D13ACE" w:rsidRDefault="00D13ACE" w:rsidP="00D13ACE">
      <w:pPr>
        <w:widowControl w:val="0"/>
        <w:numPr>
          <w:ilvl w:val="0"/>
          <w:numId w:val="9"/>
        </w:numPr>
        <w:autoSpaceDE w:val="0"/>
        <w:autoSpaceDN w:val="0"/>
        <w:spacing w:after="0" w:line="276" w:lineRule="auto"/>
        <w:jc w:val="both"/>
        <w:rPr>
          <w:rFonts w:ascii="Arial" w:eastAsia="Arial MT" w:hAnsi="Arial" w:cs="Arial"/>
          <w:kern w:val="0"/>
          <w:sz w:val="24"/>
          <w:szCs w:val="24"/>
          <w:lang w:eastAsia="en-US"/>
          <w14:ligatures w14:val="none"/>
        </w:rPr>
      </w:pPr>
      <w:r w:rsidRPr="00D13ACE">
        <w:rPr>
          <w:rFonts w:ascii="Arial" w:eastAsia="Arial MT" w:hAnsi="Arial" w:cs="Arial"/>
          <w:kern w:val="0"/>
          <w:sz w:val="24"/>
          <w:szCs w:val="24"/>
          <w:lang w:eastAsia="en-US"/>
          <w14:ligatures w14:val="none"/>
        </w:rPr>
        <w:t>CND Regularidade trabalhista;</w:t>
      </w:r>
    </w:p>
    <w:p w14:paraId="5FD93A6D" w14:textId="77777777" w:rsidR="00D13ACE" w:rsidRPr="00D13ACE" w:rsidRDefault="00D13ACE" w:rsidP="00D13ACE">
      <w:pPr>
        <w:widowControl w:val="0"/>
        <w:numPr>
          <w:ilvl w:val="0"/>
          <w:numId w:val="9"/>
        </w:numPr>
        <w:autoSpaceDE w:val="0"/>
        <w:autoSpaceDN w:val="0"/>
        <w:spacing w:after="0" w:line="276" w:lineRule="auto"/>
        <w:jc w:val="both"/>
        <w:rPr>
          <w:rFonts w:ascii="Arial" w:eastAsia="Arial MT" w:hAnsi="Arial" w:cs="Arial"/>
          <w:kern w:val="0"/>
          <w:sz w:val="24"/>
          <w:szCs w:val="24"/>
          <w:lang w:eastAsia="en-US"/>
          <w14:ligatures w14:val="none"/>
        </w:rPr>
      </w:pPr>
      <w:r w:rsidRPr="00D13ACE">
        <w:rPr>
          <w:rFonts w:ascii="Arial" w:eastAsia="Arial MT" w:hAnsi="Arial" w:cs="Arial"/>
          <w:kern w:val="0"/>
          <w:sz w:val="24"/>
          <w:szCs w:val="24"/>
          <w:lang w:eastAsia="en-US"/>
          <w14:ligatures w14:val="none"/>
        </w:rPr>
        <w:t>Regularidade com a Fazenda nas esferas federal, estadual e municipal;</w:t>
      </w:r>
    </w:p>
    <w:p w14:paraId="2BA34CAD" w14:textId="77777777" w:rsidR="00D13ACE" w:rsidRPr="00D13ACE" w:rsidRDefault="00D13ACE" w:rsidP="00D13ACE">
      <w:pPr>
        <w:widowControl w:val="0"/>
        <w:numPr>
          <w:ilvl w:val="0"/>
          <w:numId w:val="9"/>
        </w:numPr>
        <w:autoSpaceDE w:val="0"/>
        <w:autoSpaceDN w:val="0"/>
        <w:spacing w:after="0" w:line="276" w:lineRule="auto"/>
        <w:jc w:val="both"/>
        <w:rPr>
          <w:rFonts w:ascii="Arial" w:eastAsia="Arial MT" w:hAnsi="Arial" w:cs="Arial"/>
          <w:kern w:val="0"/>
          <w:sz w:val="24"/>
          <w:szCs w:val="24"/>
          <w:lang w:eastAsia="en-US"/>
          <w14:ligatures w14:val="none"/>
        </w:rPr>
      </w:pPr>
      <w:r w:rsidRPr="00D13ACE">
        <w:rPr>
          <w:rFonts w:ascii="Arial" w:eastAsia="Arial MT" w:hAnsi="Arial" w:cs="Arial"/>
          <w:kern w:val="0"/>
          <w:sz w:val="24"/>
          <w:szCs w:val="24"/>
          <w:lang w:eastAsia="en-US"/>
          <w14:ligatures w14:val="none"/>
        </w:rPr>
        <w:t xml:space="preserve">CNPJ; </w:t>
      </w:r>
    </w:p>
    <w:p w14:paraId="32C163F6" w14:textId="77777777" w:rsidR="00D13ACE" w:rsidRPr="00D13ACE" w:rsidRDefault="00D13ACE" w:rsidP="00D13ACE">
      <w:pPr>
        <w:widowControl w:val="0"/>
        <w:numPr>
          <w:ilvl w:val="0"/>
          <w:numId w:val="9"/>
        </w:numPr>
        <w:autoSpaceDE w:val="0"/>
        <w:autoSpaceDN w:val="0"/>
        <w:spacing w:after="0" w:line="276" w:lineRule="auto"/>
        <w:jc w:val="both"/>
        <w:rPr>
          <w:rFonts w:ascii="Arial" w:eastAsia="Arial MT" w:hAnsi="Arial" w:cs="Arial"/>
          <w:kern w:val="0"/>
          <w:sz w:val="24"/>
          <w:szCs w:val="24"/>
          <w:lang w:eastAsia="en-US"/>
          <w14:ligatures w14:val="none"/>
        </w:rPr>
      </w:pPr>
      <w:r w:rsidRPr="00D13ACE">
        <w:rPr>
          <w:rFonts w:ascii="Arial" w:eastAsia="Arial MT" w:hAnsi="Arial" w:cs="Arial"/>
          <w:kern w:val="0"/>
          <w:sz w:val="24"/>
          <w:szCs w:val="24"/>
          <w:lang w:eastAsia="en-US"/>
          <w14:ligatures w14:val="none"/>
        </w:rPr>
        <w:t>Regularidade relativa ao Fundo de Garantia por Tempo de Serviço (FGTS).</w:t>
      </w:r>
    </w:p>
    <w:p w14:paraId="4024A969" w14:textId="77777777" w:rsidR="00D13ACE" w:rsidRPr="00D13ACE" w:rsidRDefault="00D13ACE" w:rsidP="00D13ACE">
      <w:pPr>
        <w:widowControl w:val="0"/>
        <w:autoSpaceDE w:val="0"/>
        <w:autoSpaceDN w:val="0"/>
        <w:spacing w:after="0" w:line="276" w:lineRule="auto"/>
        <w:rPr>
          <w:rFonts w:ascii="Arial" w:eastAsia="Arial MT" w:hAnsi="Arial" w:cs="Arial"/>
          <w:kern w:val="0"/>
          <w:sz w:val="24"/>
          <w:szCs w:val="24"/>
          <w:lang w:eastAsia="en-US"/>
          <w14:ligatures w14:val="none"/>
        </w:rPr>
      </w:pPr>
    </w:p>
    <w:p w14:paraId="59840134" w14:textId="77777777" w:rsidR="00D13ACE" w:rsidRPr="00D13ACE" w:rsidRDefault="00D13ACE" w:rsidP="00D13ACE">
      <w:pPr>
        <w:suppressAutoHyphens/>
        <w:ind w:right="4" w:firstLine="720"/>
        <w:jc w:val="both"/>
        <w:rPr>
          <w:rFonts w:ascii="Arial" w:eastAsia="Arial" w:hAnsi="Arial" w:cs="Arial"/>
          <w:sz w:val="24"/>
          <w:szCs w:val="24"/>
          <w14:ligatures w14:val="none"/>
        </w:rPr>
      </w:pPr>
      <w:r w:rsidRPr="00D13ACE">
        <w:rPr>
          <w:rFonts w:ascii="Arial" w:eastAsia="Arial" w:hAnsi="Arial" w:cs="Arial"/>
          <w:sz w:val="24"/>
          <w:szCs w:val="24"/>
          <w14:ligatures w14:val="none"/>
        </w:rPr>
        <w:t>As certidões negativas poderão ser dispensadas em parte ou no total, conforme o artigo 70 da Lei federal nº 14.133/21.</w:t>
      </w:r>
    </w:p>
    <w:p w14:paraId="67A7ABD5" w14:textId="2EB7873E" w:rsidR="00951848" w:rsidRPr="00BB14BD" w:rsidRDefault="245B19D4" w:rsidP="245B19D4">
      <w:pPr>
        <w:suppressAutoHyphens/>
        <w:rPr>
          <w:rFonts w:ascii="Arial" w:eastAsia="Arial" w:hAnsi="Arial" w:cs="Arial"/>
          <w:sz w:val="24"/>
          <w:szCs w:val="24"/>
        </w:rPr>
      </w:pPr>
      <w:r w:rsidRPr="00BB14BD">
        <w:rPr>
          <w:rFonts w:ascii="Arial" w:eastAsia="Arial" w:hAnsi="Arial" w:cs="Arial"/>
          <w:b/>
          <w:bCs/>
          <w:sz w:val="24"/>
          <w:szCs w:val="24"/>
        </w:rPr>
        <w:t>8. DAS SANÇÕES ADMINISTRATIVAS</w:t>
      </w:r>
    </w:p>
    <w:p w14:paraId="1058C579" w14:textId="6F8BF582" w:rsidR="00951848" w:rsidRPr="00BB14BD" w:rsidRDefault="245B19D4" w:rsidP="245B19D4">
      <w:pPr>
        <w:suppressAutoHyphens/>
        <w:jc w:val="both"/>
        <w:rPr>
          <w:rFonts w:ascii="Arial" w:eastAsia="Arial" w:hAnsi="Arial" w:cs="Arial"/>
          <w:sz w:val="24"/>
          <w:szCs w:val="24"/>
        </w:rPr>
      </w:pPr>
      <w:r w:rsidRPr="00BB14BD">
        <w:rPr>
          <w:rFonts w:ascii="Arial" w:eastAsia="Arial" w:hAnsi="Arial" w:cs="Arial"/>
          <w:b/>
          <w:bCs/>
          <w:sz w:val="24"/>
          <w:szCs w:val="24"/>
        </w:rPr>
        <w:t xml:space="preserve">8.1. </w:t>
      </w:r>
      <w:r w:rsidRPr="00BB14BD">
        <w:rPr>
          <w:rFonts w:ascii="Arial" w:eastAsia="Arial" w:hAnsi="Arial" w:cs="Arial"/>
          <w:sz w:val="24"/>
          <w:szCs w:val="24"/>
        </w:rPr>
        <w:t>No caso de inadimplemento de suas obrigações, a contratada estará sujeita, sem prejuízo das sanções legais nas esferas civil e criminal, às penalidades constantes na Lei Federal nº 14.133/21.</w:t>
      </w:r>
    </w:p>
    <w:p w14:paraId="71550DCC" w14:textId="2A046CCB" w:rsidR="00951848" w:rsidRDefault="245B19D4" w:rsidP="245B19D4">
      <w:pPr>
        <w:suppressAutoHyphens/>
        <w:jc w:val="both"/>
        <w:rPr>
          <w:rFonts w:ascii="Arial" w:eastAsia="Arial" w:hAnsi="Arial" w:cs="Arial"/>
          <w:sz w:val="24"/>
          <w:szCs w:val="24"/>
        </w:rPr>
      </w:pPr>
      <w:r w:rsidRPr="00BB14BD">
        <w:rPr>
          <w:rFonts w:ascii="Arial" w:eastAsia="Arial" w:hAnsi="Arial" w:cs="Arial"/>
          <w:b/>
          <w:bCs/>
          <w:sz w:val="24"/>
          <w:szCs w:val="24"/>
        </w:rPr>
        <w:t xml:space="preserve">8.2. </w:t>
      </w:r>
      <w:r w:rsidRPr="00BB14BD">
        <w:rPr>
          <w:rFonts w:ascii="Arial" w:eastAsia="Arial" w:hAnsi="Arial" w:cs="Arial"/>
          <w:sz w:val="24"/>
          <w:szCs w:val="24"/>
        </w:rPr>
        <w:t>Nenhuma sanção será aplicada sem garantia da ampla defesa e contraditório, na forma da lei federal nº 14.133/21.</w:t>
      </w:r>
    </w:p>
    <w:p w14:paraId="104E4287" w14:textId="0D130BC7" w:rsidR="00951848" w:rsidRPr="00BB14BD" w:rsidRDefault="245B19D4" w:rsidP="245B19D4">
      <w:pPr>
        <w:suppressAutoHyphens/>
        <w:rPr>
          <w:rFonts w:ascii="Arial" w:eastAsia="Arial" w:hAnsi="Arial" w:cs="Arial"/>
          <w:sz w:val="24"/>
          <w:szCs w:val="24"/>
        </w:rPr>
      </w:pPr>
      <w:r w:rsidRPr="00BB14BD">
        <w:rPr>
          <w:rFonts w:ascii="Arial" w:eastAsia="Arial" w:hAnsi="Arial" w:cs="Arial"/>
          <w:b/>
          <w:bCs/>
          <w:sz w:val="24"/>
          <w:szCs w:val="24"/>
        </w:rPr>
        <w:t>9. DAS OBRIGAÇÕES DA CONTRATADA</w:t>
      </w:r>
    </w:p>
    <w:p w14:paraId="2786938E" w14:textId="633CE395" w:rsidR="00951848" w:rsidRPr="00BB14BD" w:rsidRDefault="245B19D4" w:rsidP="245B19D4">
      <w:pPr>
        <w:suppressAutoHyphens/>
        <w:jc w:val="both"/>
        <w:rPr>
          <w:rFonts w:ascii="Arial" w:eastAsia="Arial" w:hAnsi="Arial" w:cs="Arial"/>
          <w:sz w:val="24"/>
          <w:szCs w:val="24"/>
        </w:rPr>
      </w:pPr>
      <w:r w:rsidRPr="00BB14BD">
        <w:rPr>
          <w:rFonts w:ascii="Arial" w:eastAsia="Arial" w:hAnsi="Arial" w:cs="Arial"/>
          <w:b/>
          <w:bCs/>
          <w:sz w:val="24"/>
          <w:szCs w:val="24"/>
        </w:rPr>
        <w:t xml:space="preserve">9.1. </w:t>
      </w:r>
      <w:r w:rsidRPr="00BB14BD">
        <w:rPr>
          <w:rFonts w:ascii="Arial" w:eastAsia="Arial" w:hAnsi="Arial" w:cs="Arial"/>
          <w:sz w:val="24"/>
          <w:szCs w:val="24"/>
        </w:rPr>
        <w:t>Executar o objeto em conformidade com as condições deste instrumento.</w:t>
      </w:r>
    </w:p>
    <w:p w14:paraId="2B73D8AD" w14:textId="38066650" w:rsidR="00951848" w:rsidRPr="00BB14BD" w:rsidRDefault="245B19D4" w:rsidP="245B19D4">
      <w:pPr>
        <w:suppressAutoHyphens/>
        <w:jc w:val="both"/>
        <w:rPr>
          <w:rFonts w:ascii="Arial" w:eastAsia="Arial" w:hAnsi="Arial" w:cs="Arial"/>
          <w:sz w:val="24"/>
          <w:szCs w:val="24"/>
        </w:rPr>
      </w:pPr>
      <w:r w:rsidRPr="001D743F">
        <w:rPr>
          <w:rFonts w:ascii="Arial" w:eastAsia="Arial" w:hAnsi="Arial" w:cs="Arial"/>
          <w:b/>
          <w:bCs/>
          <w:sz w:val="24"/>
          <w:szCs w:val="24"/>
        </w:rPr>
        <w:t>9.2</w:t>
      </w:r>
      <w:r w:rsidRPr="00BB14BD">
        <w:rPr>
          <w:rFonts w:ascii="Arial" w:eastAsia="Arial" w:hAnsi="Arial" w:cs="Arial"/>
          <w:sz w:val="24"/>
          <w:szCs w:val="24"/>
        </w:rPr>
        <w:t>. Manter durante toda a execução do objeto, em compatibilidade com as obrigações assumidas, todas as condições de habilitação e qualificação exigidas em licitação.</w:t>
      </w:r>
    </w:p>
    <w:p w14:paraId="33B091AC" w14:textId="7691D5D1" w:rsidR="00951848" w:rsidRPr="00BB14BD" w:rsidRDefault="245B19D4" w:rsidP="245B19D4">
      <w:pPr>
        <w:suppressAutoHyphens/>
        <w:jc w:val="both"/>
        <w:rPr>
          <w:rFonts w:ascii="Arial" w:eastAsia="Arial" w:hAnsi="Arial" w:cs="Arial"/>
          <w:sz w:val="24"/>
          <w:szCs w:val="24"/>
        </w:rPr>
      </w:pPr>
      <w:r w:rsidRPr="001D743F">
        <w:rPr>
          <w:rFonts w:ascii="Arial" w:eastAsia="Arial" w:hAnsi="Arial" w:cs="Arial"/>
          <w:b/>
          <w:bCs/>
          <w:sz w:val="24"/>
          <w:szCs w:val="24"/>
        </w:rPr>
        <w:t>9.3</w:t>
      </w:r>
      <w:r w:rsidRPr="00BB14BD">
        <w:rPr>
          <w:rFonts w:ascii="Arial" w:eastAsia="Arial" w:hAnsi="Arial" w:cs="Arial"/>
          <w:sz w:val="24"/>
          <w:szCs w:val="24"/>
        </w:rPr>
        <w:t>. Responder por todas as despesas diretas e indiretas que incidam ou venham a incidir sobrea execução do objeto, inclusive as obrigações relativas a salários, previdência social, impostos, encargos sociais e outras providências, respondendo obrigatoriamente pelo fiel cumprimento das leis trabalhistas e específicas de acidentes do trabalho e legislação correlata, aplicáveis ao pessoal empregado para execução. A inadimplência da contratada quanto aos encargos trabalhistas, fiscais e comerciais não transfere à contratante a responsabilidade por seu pagamento, nem poderá onerar o objeto do contrato.</w:t>
      </w:r>
    </w:p>
    <w:p w14:paraId="3AF69E24" w14:textId="15A8507D" w:rsidR="00951848" w:rsidRPr="00BB14BD" w:rsidRDefault="28CA0EB3" w:rsidP="28CA0EB3">
      <w:pPr>
        <w:suppressAutoHyphens/>
        <w:jc w:val="both"/>
        <w:rPr>
          <w:rFonts w:ascii="Arial" w:eastAsia="Arial" w:hAnsi="Arial" w:cs="Arial"/>
          <w:sz w:val="24"/>
          <w:szCs w:val="24"/>
        </w:rPr>
      </w:pPr>
      <w:r w:rsidRPr="001D743F">
        <w:rPr>
          <w:rFonts w:ascii="Arial" w:eastAsia="Arial" w:hAnsi="Arial" w:cs="Arial"/>
          <w:b/>
          <w:bCs/>
          <w:sz w:val="24"/>
          <w:szCs w:val="24"/>
        </w:rPr>
        <w:t>9.4</w:t>
      </w:r>
      <w:r w:rsidRPr="00BB14BD">
        <w:rPr>
          <w:rFonts w:ascii="Arial" w:eastAsia="Arial" w:hAnsi="Arial" w:cs="Arial"/>
          <w:sz w:val="24"/>
          <w:szCs w:val="24"/>
        </w:rPr>
        <w:t xml:space="preserve">. </w:t>
      </w:r>
      <w:r w:rsidR="001D743F">
        <w:rPr>
          <w:rFonts w:ascii="Arial" w:eastAsia="Arial" w:hAnsi="Arial" w:cs="Arial"/>
          <w:sz w:val="24"/>
          <w:szCs w:val="24"/>
        </w:rPr>
        <w:t>Deverá f</w:t>
      </w:r>
      <w:r w:rsidRPr="00BB14BD">
        <w:rPr>
          <w:rFonts w:ascii="Arial" w:eastAsia="Arial" w:hAnsi="Arial" w:cs="Arial"/>
          <w:sz w:val="24"/>
          <w:szCs w:val="24"/>
        </w:rPr>
        <w:t xml:space="preserve">ornecer as camisas </w:t>
      </w:r>
      <w:r w:rsidR="003F016C" w:rsidRPr="00BB14BD">
        <w:rPr>
          <w:rFonts w:ascii="Arial" w:eastAsia="Arial" w:hAnsi="Arial" w:cs="Arial"/>
          <w:sz w:val="24"/>
          <w:szCs w:val="24"/>
        </w:rPr>
        <w:t xml:space="preserve">e casacos </w:t>
      </w:r>
      <w:r w:rsidRPr="00BB14BD">
        <w:rPr>
          <w:rFonts w:ascii="Arial" w:eastAsia="Arial" w:hAnsi="Arial" w:cs="Arial"/>
          <w:sz w:val="24"/>
          <w:szCs w:val="24"/>
        </w:rPr>
        <w:t>nas quantidades e especificações constantes do objeto.</w:t>
      </w:r>
    </w:p>
    <w:p w14:paraId="526F6974" w14:textId="7FDE9202" w:rsidR="00951848" w:rsidRDefault="245B19D4" w:rsidP="245B19D4">
      <w:pPr>
        <w:suppressAutoHyphens/>
        <w:jc w:val="both"/>
        <w:rPr>
          <w:rFonts w:ascii="Arial" w:eastAsia="Arial" w:hAnsi="Arial" w:cs="Arial"/>
          <w:sz w:val="24"/>
          <w:szCs w:val="24"/>
        </w:rPr>
      </w:pPr>
      <w:r w:rsidRPr="001D743F">
        <w:rPr>
          <w:rFonts w:ascii="Arial" w:eastAsia="Arial" w:hAnsi="Arial" w:cs="Arial"/>
          <w:b/>
          <w:bCs/>
          <w:sz w:val="24"/>
          <w:szCs w:val="24"/>
        </w:rPr>
        <w:t>9.5</w:t>
      </w:r>
      <w:r w:rsidRPr="00BB14BD">
        <w:rPr>
          <w:rFonts w:ascii="Arial" w:eastAsia="Arial" w:hAnsi="Arial" w:cs="Arial"/>
          <w:sz w:val="24"/>
          <w:szCs w:val="24"/>
        </w:rPr>
        <w:t xml:space="preserve">. Apresentar a nota fiscal discriminando os </w:t>
      </w:r>
      <w:r w:rsidR="00D91689">
        <w:rPr>
          <w:rFonts w:ascii="Arial" w:eastAsia="Arial" w:hAnsi="Arial" w:cs="Arial"/>
          <w:sz w:val="24"/>
          <w:szCs w:val="24"/>
        </w:rPr>
        <w:t>produtos</w:t>
      </w:r>
      <w:r w:rsidRPr="00BB14BD">
        <w:rPr>
          <w:rFonts w:ascii="Arial" w:eastAsia="Arial" w:hAnsi="Arial" w:cs="Arial"/>
          <w:sz w:val="24"/>
          <w:szCs w:val="24"/>
        </w:rPr>
        <w:t>, preço unitário e total, para efeito de pagamento dos serviços prestados.</w:t>
      </w:r>
    </w:p>
    <w:p w14:paraId="307BC3B6" w14:textId="77777777" w:rsidR="004D20A7" w:rsidRDefault="004D20A7" w:rsidP="245B19D4">
      <w:pPr>
        <w:suppressAutoHyphens/>
        <w:jc w:val="both"/>
        <w:rPr>
          <w:rFonts w:ascii="Arial" w:eastAsia="Arial" w:hAnsi="Arial" w:cs="Arial"/>
          <w:sz w:val="24"/>
          <w:szCs w:val="24"/>
        </w:rPr>
      </w:pPr>
    </w:p>
    <w:p w14:paraId="569F536C" w14:textId="77777777" w:rsidR="004D20A7" w:rsidRDefault="004D20A7" w:rsidP="245B19D4">
      <w:pPr>
        <w:suppressAutoHyphens/>
        <w:jc w:val="both"/>
        <w:rPr>
          <w:rFonts w:ascii="Arial" w:eastAsia="Arial" w:hAnsi="Arial" w:cs="Arial"/>
          <w:sz w:val="24"/>
          <w:szCs w:val="24"/>
        </w:rPr>
      </w:pPr>
    </w:p>
    <w:p w14:paraId="47C80C58" w14:textId="00516BF7" w:rsidR="00951848" w:rsidRDefault="245B19D4" w:rsidP="245B19D4">
      <w:pPr>
        <w:suppressAutoHyphens/>
        <w:jc w:val="both"/>
        <w:rPr>
          <w:rFonts w:ascii="Arial" w:eastAsia="Arial" w:hAnsi="Arial" w:cs="Arial"/>
          <w:b/>
          <w:bCs/>
          <w:sz w:val="24"/>
          <w:szCs w:val="24"/>
        </w:rPr>
      </w:pPr>
      <w:r w:rsidRPr="00BB14BD">
        <w:rPr>
          <w:rFonts w:ascii="Arial" w:eastAsia="Arial" w:hAnsi="Arial" w:cs="Arial"/>
          <w:b/>
          <w:bCs/>
          <w:sz w:val="24"/>
          <w:szCs w:val="24"/>
        </w:rPr>
        <w:lastRenderedPageBreak/>
        <w:t>10. DAS OBRIGAÇÕES DA CONTRATANTE</w:t>
      </w:r>
    </w:p>
    <w:p w14:paraId="4CDA68AB" w14:textId="1C7E6DAF" w:rsidR="00951848" w:rsidRPr="00BB14BD" w:rsidRDefault="245B19D4" w:rsidP="245B19D4">
      <w:pPr>
        <w:suppressAutoHyphens/>
        <w:jc w:val="both"/>
        <w:rPr>
          <w:rFonts w:ascii="Arial" w:eastAsia="Arial" w:hAnsi="Arial" w:cs="Arial"/>
          <w:sz w:val="24"/>
          <w:szCs w:val="24"/>
        </w:rPr>
      </w:pPr>
      <w:r w:rsidRPr="00BB14BD">
        <w:rPr>
          <w:rFonts w:ascii="Arial" w:eastAsia="Arial" w:hAnsi="Arial" w:cs="Arial"/>
          <w:b/>
          <w:bCs/>
          <w:sz w:val="24"/>
          <w:szCs w:val="24"/>
        </w:rPr>
        <w:t xml:space="preserve">10.1. </w:t>
      </w:r>
      <w:r w:rsidRPr="00BB14BD">
        <w:rPr>
          <w:rFonts w:ascii="Arial" w:eastAsia="Arial" w:hAnsi="Arial" w:cs="Arial"/>
          <w:sz w:val="24"/>
          <w:szCs w:val="24"/>
        </w:rPr>
        <w:t>Solicitar a execução do objeto à contratada através da emissão de ordem de serviço ou instrumento equivalente.</w:t>
      </w:r>
    </w:p>
    <w:p w14:paraId="3385D37F" w14:textId="5E70E1B4" w:rsidR="00951848" w:rsidRPr="00BB14BD" w:rsidRDefault="245B19D4" w:rsidP="245B19D4">
      <w:pPr>
        <w:suppressAutoHyphens/>
        <w:jc w:val="both"/>
        <w:rPr>
          <w:rFonts w:ascii="Arial" w:eastAsia="Arial" w:hAnsi="Arial" w:cs="Arial"/>
          <w:sz w:val="24"/>
          <w:szCs w:val="24"/>
        </w:rPr>
      </w:pPr>
      <w:r w:rsidRPr="001D743F">
        <w:rPr>
          <w:rFonts w:ascii="Arial" w:eastAsia="Arial" w:hAnsi="Arial" w:cs="Arial"/>
          <w:b/>
          <w:bCs/>
          <w:sz w:val="24"/>
          <w:szCs w:val="24"/>
        </w:rPr>
        <w:t>10.2</w:t>
      </w:r>
      <w:r w:rsidRPr="00BB14BD">
        <w:rPr>
          <w:rFonts w:ascii="Arial" w:eastAsia="Arial" w:hAnsi="Arial" w:cs="Arial"/>
          <w:sz w:val="24"/>
          <w:szCs w:val="24"/>
        </w:rPr>
        <w:t>. Proporcionar à contratada todas as condições necessárias ao pleno cumprimento das obrigações decorrentes do objeto contratado.</w:t>
      </w:r>
    </w:p>
    <w:p w14:paraId="22745AC9" w14:textId="6EBEF53B" w:rsidR="00951848" w:rsidRPr="00BB14BD" w:rsidRDefault="245B19D4" w:rsidP="245B19D4">
      <w:pPr>
        <w:suppressAutoHyphens/>
        <w:jc w:val="both"/>
        <w:rPr>
          <w:rFonts w:ascii="Arial" w:eastAsia="Arial" w:hAnsi="Arial" w:cs="Arial"/>
          <w:sz w:val="24"/>
          <w:szCs w:val="24"/>
        </w:rPr>
      </w:pPr>
      <w:r w:rsidRPr="001D743F">
        <w:rPr>
          <w:rFonts w:ascii="Arial" w:eastAsia="Arial" w:hAnsi="Arial" w:cs="Arial"/>
          <w:b/>
          <w:bCs/>
          <w:sz w:val="24"/>
          <w:szCs w:val="24"/>
        </w:rPr>
        <w:t>10.3</w:t>
      </w:r>
      <w:r w:rsidRPr="00BB14BD">
        <w:rPr>
          <w:rFonts w:ascii="Arial" w:eastAsia="Arial" w:hAnsi="Arial" w:cs="Arial"/>
          <w:sz w:val="24"/>
          <w:szCs w:val="24"/>
        </w:rPr>
        <w:t>. Fiscalizar a execução do objeto através de sua unidade competente, podendo, em decorrência, solicitar providências da contratada, que atenderá ou justificará de imediato.</w:t>
      </w:r>
    </w:p>
    <w:p w14:paraId="0FA4ED64" w14:textId="27E3B80C" w:rsidR="00951848" w:rsidRPr="00BB14BD" w:rsidRDefault="245B19D4" w:rsidP="245B19D4">
      <w:pPr>
        <w:suppressAutoHyphens/>
        <w:jc w:val="both"/>
        <w:rPr>
          <w:rFonts w:ascii="Arial" w:eastAsia="Arial" w:hAnsi="Arial" w:cs="Arial"/>
          <w:sz w:val="24"/>
          <w:szCs w:val="24"/>
        </w:rPr>
      </w:pPr>
      <w:r w:rsidRPr="001D743F">
        <w:rPr>
          <w:rFonts w:ascii="Arial" w:eastAsia="Arial" w:hAnsi="Arial" w:cs="Arial"/>
          <w:b/>
          <w:bCs/>
          <w:sz w:val="24"/>
          <w:szCs w:val="24"/>
        </w:rPr>
        <w:t>10.4</w:t>
      </w:r>
      <w:r w:rsidRPr="00BB14BD">
        <w:rPr>
          <w:rFonts w:ascii="Arial" w:eastAsia="Arial" w:hAnsi="Arial" w:cs="Arial"/>
          <w:sz w:val="24"/>
          <w:szCs w:val="24"/>
        </w:rPr>
        <w:t>. Notificar a contratada de qualquer irregularidade decorrente da execução do objeto contratado.</w:t>
      </w:r>
    </w:p>
    <w:p w14:paraId="3AE25564" w14:textId="34118C96" w:rsidR="00951848" w:rsidRPr="00BB14BD" w:rsidRDefault="245B19D4" w:rsidP="245B19D4">
      <w:pPr>
        <w:suppressAutoHyphens/>
        <w:jc w:val="both"/>
        <w:rPr>
          <w:rFonts w:ascii="Arial" w:eastAsia="Arial" w:hAnsi="Arial" w:cs="Arial"/>
          <w:sz w:val="24"/>
          <w:szCs w:val="24"/>
        </w:rPr>
      </w:pPr>
      <w:r w:rsidRPr="001D743F">
        <w:rPr>
          <w:rFonts w:ascii="Arial" w:eastAsia="Arial" w:hAnsi="Arial" w:cs="Arial"/>
          <w:b/>
          <w:bCs/>
          <w:sz w:val="24"/>
          <w:szCs w:val="24"/>
        </w:rPr>
        <w:t>10.5</w:t>
      </w:r>
      <w:r w:rsidRPr="00BB14BD">
        <w:rPr>
          <w:rFonts w:ascii="Arial" w:eastAsia="Arial" w:hAnsi="Arial" w:cs="Arial"/>
          <w:sz w:val="24"/>
          <w:szCs w:val="24"/>
        </w:rPr>
        <w:t>. Efetuar os pagamentos devidos à contratada nas condições estabelecidas neste Termo.</w:t>
      </w:r>
    </w:p>
    <w:p w14:paraId="263D9184" w14:textId="2888CD6E" w:rsidR="00951848" w:rsidRDefault="245B19D4" w:rsidP="245B19D4">
      <w:pPr>
        <w:suppressAutoHyphens/>
        <w:rPr>
          <w:rFonts w:ascii="Arial" w:eastAsia="Arial" w:hAnsi="Arial" w:cs="Arial"/>
          <w:sz w:val="24"/>
          <w:szCs w:val="24"/>
        </w:rPr>
      </w:pPr>
      <w:r w:rsidRPr="001D743F">
        <w:rPr>
          <w:rFonts w:ascii="Arial" w:eastAsia="Arial" w:hAnsi="Arial" w:cs="Arial"/>
          <w:b/>
          <w:bCs/>
          <w:sz w:val="24"/>
          <w:szCs w:val="24"/>
        </w:rPr>
        <w:t>10.6</w:t>
      </w:r>
      <w:r w:rsidRPr="00BB14BD">
        <w:rPr>
          <w:rFonts w:ascii="Arial" w:eastAsia="Arial" w:hAnsi="Arial" w:cs="Arial"/>
          <w:sz w:val="24"/>
          <w:szCs w:val="24"/>
        </w:rPr>
        <w:t>. Aplicar as penalidades previstas em lei e neste instrumento.</w:t>
      </w:r>
    </w:p>
    <w:p w14:paraId="73A83709" w14:textId="752497FC" w:rsidR="00951848" w:rsidRPr="00BB14BD" w:rsidRDefault="245B19D4" w:rsidP="245B19D4">
      <w:pPr>
        <w:suppressAutoHyphens/>
        <w:rPr>
          <w:rFonts w:ascii="Arial" w:eastAsia="Arial" w:hAnsi="Arial" w:cs="Arial"/>
          <w:sz w:val="24"/>
          <w:szCs w:val="24"/>
        </w:rPr>
      </w:pPr>
      <w:r w:rsidRPr="00BB14BD">
        <w:rPr>
          <w:rFonts w:ascii="Arial" w:eastAsia="Arial" w:hAnsi="Arial" w:cs="Arial"/>
          <w:b/>
          <w:bCs/>
          <w:sz w:val="24"/>
          <w:szCs w:val="24"/>
        </w:rPr>
        <w:t>11. DA FISCALIZAÇÃO</w:t>
      </w:r>
    </w:p>
    <w:p w14:paraId="09B5AC22" w14:textId="575CB227" w:rsidR="00DF18DB" w:rsidRPr="00553DBD" w:rsidRDefault="245B19D4" w:rsidP="00553DBD">
      <w:pPr>
        <w:widowControl w:val="0"/>
        <w:autoSpaceDE w:val="0"/>
        <w:autoSpaceDN w:val="0"/>
        <w:adjustRightInd w:val="0"/>
        <w:spacing w:after="0" w:line="240" w:lineRule="auto"/>
        <w:ind w:right="4"/>
        <w:jc w:val="both"/>
        <w:rPr>
          <w:rFonts w:ascii="Arial" w:eastAsia="Calibri" w:hAnsi="Arial" w:cs="Arial"/>
          <w:kern w:val="0"/>
          <w:sz w:val="24"/>
          <w:szCs w:val="24"/>
          <w:lang w:val="pt-PT" w:eastAsia="en-US"/>
          <w14:ligatures w14:val="none"/>
        </w:rPr>
      </w:pPr>
      <w:r w:rsidRPr="00DF18DB">
        <w:rPr>
          <w:rFonts w:ascii="Arial" w:eastAsia="Arial" w:hAnsi="Arial" w:cs="Arial"/>
          <w:b/>
          <w:bCs/>
          <w:sz w:val="24"/>
          <w:szCs w:val="24"/>
        </w:rPr>
        <w:t xml:space="preserve">11.1. </w:t>
      </w:r>
      <w:r w:rsidR="00CA4911" w:rsidRPr="00553DBD">
        <w:rPr>
          <w:rFonts w:ascii="Arial" w:eastAsia="Calibri" w:hAnsi="Arial" w:cs="Arial"/>
          <w:kern w:val="0"/>
          <w:sz w:val="24"/>
          <w:szCs w:val="24"/>
          <w:lang w:val="pt-PT" w:eastAsia="en-US"/>
          <w14:ligatures w14:val="none"/>
        </w:rPr>
        <w:t xml:space="preserve">A fiscalização do objeto por ser de entrega imediata, caberá respectivamente ao servidor </w:t>
      </w:r>
      <w:r w:rsidR="00553DBD" w:rsidRPr="00553DBD">
        <w:rPr>
          <w:rFonts w:ascii="Arial" w:eastAsia="Calibri" w:hAnsi="Arial" w:cs="Arial"/>
          <w:kern w:val="0"/>
          <w:sz w:val="24"/>
          <w:szCs w:val="24"/>
          <w:lang w:val="pt-PT" w:eastAsia="en-US"/>
          <w14:ligatures w14:val="none"/>
        </w:rPr>
        <w:t>Jorge Luiz Ermida da Silva</w:t>
      </w:r>
      <w:r w:rsidR="00CA4911" w:rsidRPr="00553DBD">
        <w:rPr>
          <w:rFonts w:ascii="Arial" w:eastAsia="Calibri" w:hAnsi="Arial" w:cs="Arial"/>
          <w:kern w:val="0"/>
          <w:sz w:val="24"/>
          <w:szCs w:val="24"/>
          <w:lang w:val="pt-PT" w:eastAsia="en-US"/>
          <w14:ligatures w14:val="none"/>
        </w:rPr>
        <w:t>, que determinar</w:t>
      </w:r>
      <w:r w:rsidR="00553DBD" w:rsidRPr="00553DBD">
        <w:rPr>
          <w:rFonts w:ascii="Arial" w:eastAsia="Calibri" w:hAnsi="Arial" w:cs="Arial"/>
          <w:kern w:val="0"/>
          <w:sz w:val="24"/>
          <w:szCs w:val="24"/>
          <w:lang w:val="pt-PT" w:eastAsia="en-US"/>
          <w14:ligatures w14:val="none"/>
        </w:rPr>
        <w:t>á</w:t>
      </w:r>
      <w:r w:rsidR="00CA4911" w:rsidRPr="00553DBD">
        <w:rPr>
          <w:rFonts w:ascii="Arial" w:eastAsia="Calibri" w:hAnsi="Arial" w:cs="Arial"/>
          <w:kern w:val="0"/>
          <w:sz w:val="24"/>
          <w:szCs w:val="24"/>
          <w:lang w:val="pt-PT" w:eastAsia="en-US"/>
          <w14:ligatures w14:val="none"/>
        </w:rPr>
        <w:t xml:space="preserve"> o que for necessário para regularização de faltas ou defeitos, nos termos do </w:t>
      </w:r>
      <w:proofErr w:type="spellStart"/>
      <w:r w:rsidR="00CA4911" w:rsidRPr="00553DBD">
        <w:rPr>
          <w:rFonts w:ascii="Arial" w:eastAsia="Calibri" w:hAnsi="Arial" w:cs="Arial"/>
          <w:kern w:val="0"/>
          <w:sz w:val="24"/>
          <w:szCs w:val="24"/>
          <w:lang w:val="pt-PT" w:eastAsia="en-US"/>
          <w14:ligatures w14:val="none"/>
        </w:rPr>
        <w:t>art</w:t>
      </w:r>
      <w:proofErr w:type="spellEnd"/>
      <w:r w:rsidR="00CA4911" w:rsidRPr="00553DBD">
        <w:rPr>
          <w:rFonts w:ascii="Arial" w:eastAsia="Calibri" w:hAnsi="Arial" w:cs="Arial"/>
          <w:kern w:val="0"/>
          <w:sz w:val="24"/>
          <w:szCs w:val="24"/>
          <w:lang w:val="pt-PT" w:eastAsia="en-US"/>
          <w14:ligatures w14:val="none"/>
        </w:rPr>
        <w:t>. 117 da Lei Federal nº 14.133/2021 e Decreto Municipal nº 5.529/23, na sua falta ou impedimento, ao seu substituto.</w:t>
      </w:r>
    </w:p>
    <w:p w14:paraId="29065A72" w14:textId="77777777" w:rsidR="00DF18DB" w:rsidRPr="00553DBD" w:rsidRDefault="00DF18DB" w:rsidP="00553DBD">
      <w:pPr>
        <w:widowControl w:val="0"/>
        <w:autoSpaceDE w:val="0"/>
        <w:autoSpaceDN w:val="0"/>
        <w:adjustRightInd w:val="0"/>
        <w:spacing w:after="0" w:line="240" w:lineRule="auto"/>
        <w:ind w:right="4"/>
        <w:jc w:val="both"/>
        <w:rPr>
          <w:rFonts w:ascii="Arial" w:eastAsia="Calibri" w:hAnsi="Arial" w:cs="Arial"/>
          <w:kern w:val="0"/>
          <w:sz w:val="24"/>
          <w:szCs w:val="24"/>
          <w:lang w:val="pt-PT" w:eastAsia="en-US"/>
          <w14:ligatures w14:val="none"/>
        </w:rPr>
      </w:pPr>
    </w:p>
    <w:p w14:paraId="7C78E180" w14:textId="7861BB61" w:rsidR="00CA4911" w:rsidRPr="00CA4911" w:rsidRDefault="00DF18DB" w:rsidP="00553DBD">
      <w:pPr>
        <w:widowControl w:val="0"/>
        <w:autoSpaceDE w:val="0"/>
        <w:autoSpaceDN w:val="0"/>
        <w:adjustRightInd w:val="0"/>
        <w:spacing w:after="0" w:line="240" w:lineRule="auto"/>
        <w:ind w:right="4"/>
        <w:jc w:val="both"/>
        <w:rPr>
          <w:rFonts w:ascii="Arial" w:eastAsia="Calibri" w:hAnsi="Arial" w:cs="Arial"/>
          <w:kern w:val="0"/>
          <w:sz w:val="24"/>
          <w:szCs w:val="24"/>
          <w:lang w:val="pt-PT" w:eastAsia="en-US"/>
          <w14:ligatures w14:val="none"/>
        </w:rPr>
      </w:pPr>
      <w:r w:rsidRPr="00553DBD">
        <w:rPr>
          <w:rFonts w:ascii="Arial" w:eastAsia="Calibri" w:hAnsi="Arial" w:cs="Arial"/>
          <w:b/>
          <w:bCs/>
          <w:kern w:val="0"/>
          <w:sz w:val="24"/>
          <w:szCs w:val="24"/>
          <w:lang w:val="pt-PT" w:eastAsia="en-US"/>
          <w14:ligatures w14:val="none"/>
        </w:rPr>
        <w:t>11.2</w:t>
      </w:r>
      <w:r w:rsidRPr="00553DBD">
        <w:rPr>
          <w:rFonts w:ascii="Arial" w:eastAsia="Calibri" w:hAnsi="Arial" w:cs="Arial"/>
          <w:kern w:val="0"/>
          <w:sz w:val="24"/>
          <w:szCs w:val="24"/>
          <w:lang w:val="pt-PT" w:eastAsia="en-US"/>
          <w14:ligatures w14:val="none"/>
        </w:rPr>
        <w:t xml:space="preserve">. </w:t>
      </w:r>
      <w:r w:rsidR="00CA4911" w:rsidRPr="00CA4911">
        <w:rPr>
          <w:rFonts w:ascii="Arial" w:eastAsia="Calibri" w:hAnsi="Arial" w:cs="Arial"/>
          <w:kern w:val="0"/>
          <w:sz w:val="24"/>
          <w:szCs w:val="24"/>
          <w:lang w:val="pt-PT" w:eastAsia="en-US"/>
          <w14:ligatures w14:val="none"/>
        </w:rPr>
        <w:t>Ficam reservados ao Gestor, Renato Pereira Mendes, o direito e a autoridade para resolver todo e qualquer caso singular, omisso ou duvidoso não previsto no processo administrativo e tudo o mais que se relacione com o objeto contratado, desde que não acarrete ônus para a CMV ou modificação da contratação.</w:t>
      </w:r>
    </w:p>
    <w:p w14:paraId="446FEBED" w14:textId="77777777" w:rsidR="00CA4911" w:rsidRPr="00CA4911" w:rsidRDefault="00CA4911" w:rsidP="00553DBD">
      <w:pPr>
        <w:widowControl w:val="0"/>
        <w:autoSpaceDE w:val="0"/>
        <w:autoSpaceDN w:val="0"/>
        <w:adjustRightInd w:val="0"/>
        <w:spacing w:after="0" w:line="240" w:lineRule="auto"/>
        <w:ind w:right="4"/>
        <w:rPr>
          <w:rFonts w:ascii="Arial" w:eastAsia="Calibri" w:hAnsi="Arial" w:cs="Arial"/>
          <w:kern w:val="0"/>
          <w:sz w:val="24"/>
          <w:szCs w:val="24"/>
          <w:lang w:val="pt-PT" w:eastAsia="en-US"/>
          <w14:ligatures w14:val="none"/>
        </w:rPr>
      </w:pPr>
    </w:p>
    <w:p w14:paraId="14BAC9D4" w14:textId="79FC61F9" w:rsidR="00CA4911" w:rsidRPr="00553DBD" w:rsidRDefault="00CA4911" w:rsidP="00553DBD">
      <w:pPr>
        <w:pStyle w:val="PargrafodaLista"/>
        <w:widowControl w:val="0"/>
        <w:numPr>
          <w:ilvl w:val="1"/>
          <w:numId w:val="8"/>
        </w:numPr>
        <w:autoSpaceDE w:val="0"/>
        <w:autoSpaceDN w:val="0"/>
        <w:adjustRightInd w:val="0"/>
        <w:spacing w:after="0" w:line="240" w:lineRule="auto"/>
        <w:ind w:left="0" w:right="4" w:firstLine="0"/>
        <w:jc w:val="both"/>
        <w:rPr>
          <w:rFonts w:ascii="Arial" w:eastAsia="Calibri" w:hAnsi="Arial" w:cs="Arial"/>
          <w:kern w:val="0"/>
          <w:sz w:val="24"/>
          <w:szCs w:val="24"/>
          <w:lang w:val="pt-PT" w:eastAsia="en-US"/>
          <w14:ligatures w14:val="none"/>
        </w:rPr>
      </w:pPr>
      <w:r w:rsidRPr="00553DBD">
        <w:rPr>
          <w:rFonts w:ascii="Arial" w:eastAsia="Calibri" w:hAnsi="Arial" w:cs="Arial"/>
          <w:kern w:val="0"/>
          <w:sz w:val="24"/>
          <w:szCs w:val="24"/>
          <w:lang w:val="pt-PT" w:eastAsia="en-US"/>
          <w14:ligatures w14:val="none"/>
        </w:rPr>
        <w:t>As decisões que ultrapassarem a competência do gestor deverão ser solicitadas formalmente à autoridade administrativa imediatamente superior, em tempo hábil para a adoção de medidas.</w:t>
      </w:r>
    </w:p>
    <w:p w14:paraId="5CDD7E9D" w14:textId="77777777" w:rsidR="00CA4911" w:rsidRPr="00CA4911" w:rsidRDefault="00CA4911" w:rsidP="00553DBD">
      <w:pPr>
        <w:widowControl w:val="0"/>
        <w:autoSpaceDE w:val="0"/>
        <w:autoSpaceDN w:val="0"/>
        <w:adjustRightInd w:val="0"/>
        <w:spacing w:after="0" w:line="240" w:lineRule="auto"/>
        <w:ind w:right="4"/>
        <w:rPr>
          <w:rFonts w:ascii="Arial" w:eastAsia="Calibri" w:hAnsi="Arial" w:cs="Arial"/>
          <w:kern w:val="0"/>
          <w:sz w:val="24"/>
          <w:szCs w:val="24"/>
          <w:lang w:val="pt-PT" w:eastAsia="en-US"/>
          <w14:ligatures w14:val="none"/>
        </w:rPr>
      </w:pPr>
    </w:p>
    <w:p w14:paraId="384F3A82" w14:textId="6D7683B2" w:rsidR="00CA4911" w:rsidRPr="00553DBD" w:rsidRDefault="00DF18DB" w:rsidP="00553DBD">
      <w:pPr>
        <w:pStyle w:val="PargrafodaLista"/>
        <w:widowControl w:val="0"/>
        <w:numPr>
          <w:ilvl w:val="1"/>
          <w:numId w:val="8"/>
        </w:numPr>
        <w:autoSpaceDE w:val="0"/>
        <w:autoSpaceDN w:val="0"/>
        <w:adjustRightInd w:val="0"/>
        <w:spacing w:after="0" w:line="240" w:lineRule="auto"/>
        <w:ind w:left="0" w:right="4" w:firstLine="0"/>
        <w:jc w:val="both"/>
        <w:rPr>
          <w:rFonts w:ascii="Arial" w:eastAsia="Calibri" w:hAnsi="Arial" w:cs="Arial"/>
          <w:kern w:val="0"/>
          <w:sz w:val="24"/>
          <w:szCs w:val="24"/>
          <w:lang w:val="pt-PT" w:eastAsia="en-US"/>
          <w14:ligatures w14:val="none"/>
        </w:rPr>
      </w:pPr>
      <w:r w:rsidRPr="00553DBD">
        <w:rPr>
          <w:rFonts w:ascii="Arial" w:eastAsia="Calibri" w:hAnsi="Arial" w:cs="Arial"/>
          <w:kern w:val="0"/>
          <w:sz w:val="24"/>
          <w:szCs w:val="24"/>
          <w:lang w:val="pt-PT" w:eastAsia="en-US"/>
          <w14:ligatures w14:val="none"/>
        </w:rPr>
        <w:t xml:space="preserve"> </w:t>
      </w:r>
      <w:r w:rsidR="00CA4911" w:rsidRPr="00553DBD">
        <w:rPr>
          <w:rFonts w:ascii="Arial" w:eastAsia="Calibri" w:hAnsi="Arial" w:cs="Arial"/>
          <w:kern w:val="0"/>
          <w:sz w:val="24"/>
          <w:szCs w:val="24"/>
          <w:lang w:val="pt-PT" w:eastAsia="en-US"/>
          <w14:ligatures w14:val="none"/>
        </w:rPr>
        <w:t>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14:paraId="52844F2A" w14:textId="77777777" w:rsidR="00CA4911" w:rsidRPr="00CA4911" w:rsidRDefault="00CA4911" w:rsidP="00553DBD">
      <w:pPr>
        <w:widowControl w:val="0"/>
        <w:autoSpaceDE w:val="0"/>
        <w:autoSpaceDN w:val="0"/>
        <w:adjustRightInd w:val="0"/>
        <w:spacing w:after="0" w:line="240" w:lineRule="auto"/>
        <w:ind w:right="4"/>
        <w:rPr>
          <w:rFonts w:ascii="Arial" w:eastAsia="Calibri" w:hAnsi="Arial" w:cs="Arial"/>
          <w:kern w:val="0"/>
          <w:sz w:val="24"/>
          <w:szCs w:val="24"/>
          <w:lang w:val="pt-PT" w:eastAsia="en-US"/>
          <w14:ligatures w14:val="none"/>
        </w:rPr>
      </w:pPr>
    </w:p>
    <w:p w14:paraId="38DDD21A" w14:textId="0DD76BC2" w:rsidR="00CA4911" w:rsidRPr="00553DBD" w:rsidRDefault="00553DBD" w:rsidP="00553DBD">
      <w:pPr>
        <w:pStyle w:val="PargrafodaLista"/>
        <w:widowControl w:val="0"/>
        <w:numPr>
          <w:ilvl w:val="1"/>
          <w:numId w:val="8"/>
        </w:numPr>
        <w:autoSpaceDE w:val="0"/>
        <w:autoSpaceDN w:val="0"/>
        <w:adjustRightInd w:val="0"/>
        <w:spacing w:after="0" w:line="240" w:lineRule="auto"/>
        <w:ind w:left="0" w:right="4" w:firstLine="0"/>
        <w:jc w:val="both"/>
        <w:rPr>
          <w:rFonts w:ascii="Arial" w:eastAsia="Calibri" w:hAnsi="Arial" w:cs="Arial"/>
          <w:kern w:val="0"/>
          <w:sz w:val="24"/>
          <w:szCs w:val="24"/>
          <w:lang w:val="pt-PT" w:eastAsia="en-US"/>
          <w14:ligatures w14:val="none"/>
        </w:rPr>
      </w:pPr>
      <w:r w:rsidRPr="00553DBD">
        <w:rPr>
          <w:rFonts w:ascii="Arial" w:eastAsia="Calibri" w:hAnsi="Arial" w:cs="Arial"/>
          <w:kern w:val="0"/>
          <w:sz w:val="24"/>
          <w:szCs w:val="24"/>
          <w:lang w:val="pt-PT" w:eastAsia="en-US"/>
          <w14:ligatures w14:val="none"/>
        </w:rPr>
        <w:t xml:space="preserve"> </w:t>
      </w:r>
      <w:r w:rsidR="00CA4911" w:rsidRPr="00553DBD">
        <w:rPr>
          <w:rFonts w:ascii="Arial" w:eastAsia="Calibri" w:hAnsi="Arial" w:cs="Arial"/>
          <w:kern w:val="0"/>
          <w:sz w:val="24"/>
          <w:szCs w:val="24"/>
          <w:lang w:val="pt-PT" w:eastAsia="en-US"/>
          <w14:ligatures w14:val="none"/>
        </w:rPr>
        <w:t xml:space="preserve">A existência e a atuação da gestão e da fiscalização em nada restringem a responsabilidade única, integral e exclusiva da Contratada, no que concerne ao objeto da contratação, às implicações próximas e remotas perante a Contratante ou perante </w:t>
      </w:r>
      <w:r w:rsidR="00CA4911" w:rsidRPr="00553DBD">
        <w:rPr>
          <w:rFonts w:ascii="Arial" w:eastAsia="Calibri" w:hAnsi="Arial" w:cs="Arial"/>
          <w:kern w:val="0"/>
          <w:sz w:val="24"/>
          <w:szCs w:val="24"/>
          <w:lang w:val="pt-PT" w:eastAsia="en-US"/>
          <w14:ligatures w14:val="none"/>
        </w:rPr>
        <w:lastRenderedPageBreak/>
        <w:t>terceiros, do mesmo modo que a ocorrência de irregularidades decorrentes da sua execução contratual não implicará corresponsabilidade da Contratante ou de seus prepostos, devendo, ainda, a Contratada, sem prejuízo das penalidades previstas, proceder ao ressarcimento imediato a Contratante dos prejuízos apurados e imputados a falhas em suas atividades.</w:t>
      </w:r>
    </w:p>
    <w:p w14:paraId="30D2131A" w14:textId="77777777" w:rsidR="00CA4911" w:rsidRPr="00CA4911" w:rsidRDefault="00CA4911" w:rsidP="00553DBD">
      <w:pPr>
        <w:widowControl w:val="0"/>
        <w:autoSpaceDE w:val="0"/>
        <w:autoSpaceDN w:val="0"/>
        <w:adjustRightInd w:val="0"/>
        <w:spacing w:after="0" w:line="240" w:lineRule="auto"/>
        <w:ind w:right="4"/>
        <w:jc w:val="both"/>
        <w:rPr>
          <w:rFonts w:ascii="Arial" w:eastAsia="Arial MT" w:hAnsi="Arial" w:cs="Arial"/>
          <w:b/>
          <w:kern w:val="0"/>
          <w:sz w:val="24"/>
          <w:lang w:eastAsia="en-US"/>
          <w14:ligatures w14:val="none"/>
        </w:rPr>
      </w:pPr>
    </w:p>
    <w:p w14:paraId="61821777" w14:textId="1A2C6043" w:rsidR="00951848" w:rsidRPr="00BB14BD" w:rsidRDefault="245B19D4" w:rsidP="245B19D4">
      <w:pPr>
        <w:suppressAutoHyphens/>
        <w:rPr>
          <w:rFonts w:ascii="Arial" w:eastAsia="Arial" w:hAnsi="Arial" w:cs="Arial"/>
          <w:sz w:val="24"/>
          <w:szCs w:val="24"/>
        </w:rPr>
      </w:pPr>
      <w:r w:rsidRPr="00BB14BD">
        <w:rPr>
          <w:rFonts w:ascii="Arial" w:eastAsia="Arial" w:hAnsi="Arial" w:cs="Arial"/>
          <w:b/>
          <w:bCs/>
          <w:sz w:val="24"/>
          <w:szCs w:val="24"/>
        </w:rPr>
        <w:t>12. DA GARANTIA</w:t>
      </w:r>
    </w:p>
    <w:p w14:paraId="73090624" w14:textId="2B317C04" w:rsidR="0061745E" w:rsidRPr="0061745E" w:rsidRDefault="0061745E" w:rsidP="0061745E">
      <w:pPr>
        <w:tabs>
          <w:tab w:val="left" w:pos="567"/>
        </w:tabs>
        <w:spacing w:before="3"/>
        <w:ind w:right="4"/>
        <w:jc w:val="both"/>
        <w:rPr>
          <w:rFonts w:ascii="Arial" w:eastAsia="Arial MT" w:hAnsi="Arial" w:cs="Arial"/>
          <w:kern w:val="0"/>
          <w:sz w:val="24"/>
          <w:szCs w:val="24"/>
          <w:lang w:val="pt-PT" w:eastAsia="en-US"/>
          <w14:ligatures w14:val="none"/>
        </w:rPr>
      </w:pPr>
      <w:r>
        <w:rPr>
          <w:rFonts w:ascii="Times New Roman" w:eastAsia="Arial MT" w:hAnsi="Times New Roman" w:cs="Times New Roman"/>
          <w:kern w:val="0"/>
          <w:sz w:val="24"/>
          <w:szCs w:val="24"/>
          <w:lang w:val="pt-PT" w:eastAsia="en-US"/>
          <w14:ligatures w14:val="none"/>
        </w:rPr>
        <w:tab/>
      </w:r>
      <w:r w:rsidRPr="0061745E">
        <w:rPr>
          <w:rFonts w:ascii="Arial" w:eastAsia="Arial MT" w:hAnsi="Arial" w:cs="Arial"/>
          <w:kern w:val="0"/>
          <w:sz w:val="24"/>
          <w:szCs w:val="24"/>
          <w:lang w:val="pt-PT" w:eastAsia="en-US"/>
          <w14:ligatures w14:val="none"/>
        </w:rPr>
        <w:t>O objeto do presente Termo de Referência deverá ter garantia mínima, contada do</w:t>
      </w:r>
      <w:r w:rsidRPr="0061745E">
        <w:rPr>
          <w:rFonts w:ascii="Arial" w:eastAsia="Arial MT" w:hAnsi="Arial" w:cs="Arial"/>
          <w:spacing w:val="1"/>
          <w:kern w:val="0"/>
          <w:sz w:val="24"/>
          <w:szCs w:val="24"/>
          <w:lang w:val="pt-PT" w:eastAsia="en-US"/>
          <w14:ligatures w14:val="none"/>
        </w:rPr>
        <w:t xml:space="preserve"> </w:t>
      </w:r>
      <w:r w:rsidRPr="0061745E">
        <w:rPr>
          <w:rFonts w:ascii="Arial" w:eastAsia="Arial MT" w:hAnsi="Arial" w:cs="Arial"/>
          <w:kern w:val="0"/>
          <w:sz w:val="24"/>
          <w:szCs w:val="24"/>
          <w:lang w:val="pt-PT" w:eastAsia="en-US"/>
          <w14:ligatures w14:val="none"/>
        </w:rPr>
        <w:t>recebimento</w:t>
      </w:r>
      <w:r w:rsidRPr="0061745E">
        <w:rPr>
          <w:rFonts w:ascii="Arial" w:eastAsia="Arial MT" w:hAnsi="Arial" w:cs="Arial"/>
          <w:spacing w:val="-3"/>
          <w:kern w:val="0"/>
          <w:sz w:val="24"/>
          <w:szCs w:val="24"/>
          <w:lang w:val="pt-PT" w:eastAsia="en-US"/>
          <w14:ligatures w14:val="none"/>
        </w:rPr>
        <w:t xml:space="preserve"> </w:t>
      </w:r>
      <w:r w:rsidRPr="0061745E">
        <w:rPr>
          <w:rFonts w:ascii="Arial" w:eastAsia="Arial MT" w:hAnsi="Arial" w:cs="Arial"/>
          <w:kern w:val="0"/>
          <w:sz w:val="24"/>
          <w:szCs w:val="24"/>
          <w:lang w:val="pt-PT" w:eastAsia="en-US"/>
          <w14:ligatures w14:val="none"/>
        </w:rPr>
        <w:t>do</w:t>
      </w:r>
      <w:r w:rsidRPr="0061745E">
        <w:rPr>
          <w:rFonts w:ascii="Arial" w:eastAsia="Arial MT" w:hAnsi="Arial" w:cs="Arial"/>
          <w:spacing w:val="-2"/>
          <w:kern w:val="0"/>
          <w:sz w:val="24"/>
          <w:szCs w:val="24"/>
          <w:lang w:val="pt-PT" w:eastAsia="en-US"/>
          <w14:ligatures w14:val="none"/>
        </w:rPr>
        <w:t xml:space="preserve"> </w:t>
      </w:r>
      <w:r w:rsidRPr="0061745E">
        <w:rPr>
          <w:rFonts w:ascii="Arial" w:eastAsia="Arial MT" w:hAnsi="Arial" w:cs="Arial"/>
          <w:kern w:val="0"/>
          <w:sz w:val="24"/>
          <w:szCs w:val="24"/>
          <w:lang w:val="pt-PT" w:eastAsia="en-US"/>
          <w14:ligatures w14:val="none"/>
        </w:rPr>
        <w:t>material,</w:t>
      </w:r>
      <w:r w:rsidRPr="0061745E">
        <w:rPr>
          <w:rFonts w:ascii="Arial" w:eastAsia="Arial MT" w:hAnsi="Arial" w:cs="Arial"/>
          <w:spacing w:val="-1"/>
          <w:kern w:val="0"/>
          <w:sz w:val="24"/>
          <w:szCs w:val="24"/>
          <w:lang w:val="pt-PT" w:eastAsia="en-US"/>
          <w14:ligatures w14:val="none"/>
        </w:rPr>
        <w:t xml:space="preserve"> </w:t>
      </w:r>
      <w:r w:rsidRPr="0061745E">
        <w:rPr>
          <w:rFonts w:ascii="Arial" w:eastAsia="Arial MT" w:hAnsi="Arial" w:cs="Arial"/>
          <w:kern w:val="0"/>
          <w:sz w:val="24"/>
          <w:szCs w:val="24"/>
          <w:lang w:val="pt-PT" w:eastAsia="en-US"/>
          <w14:ligatures w14:val="none"/>
        </w:rPr>
        <w:t>prevalecendo</w:t>
      </w:r>
      <w:r w:rsidRPr="0061745E">
        <w:rPr>
          <w:rFonts w:ascii="Arial" w:eastAsia="Arial MT" w:hAnsi="Arial" w:cs="Arial"/>
          <w:spacing w:val="-1"/>
          <w:kern w:val="0"/>
          <w:sz w:val="24"/>
          <w:szCs w:val="24"/>
          <w:lang w:val="pt-PT" w:eastAsia="en-US"/>
          <w14:ligatures w14:val="none"/>
        </w:rPr>
        <w:t xml:space="preserve"> </w:t>
      </w:r>
      <w:r w:rsidRPr="0061745E">
        <w:rPr>
          <w:rFonts w:ascii="Arial" w:eastAsia="Arial MT" w:hAnsi="Arial" w:cs="Arial"/>
          <w:kern w:val="0"/>
          <w:sz w:val="24"/>
          <w:szCs w:val="24"/>
          <w:lang w:val="pt-PT" w:eastAsia="en-US"/>
          <w14:ligatures w14:val="none"/>
        </w:rPr>
        <w:t>a</w:t>
      </w:r>
      <w:r w:rsidRPr="0061745E">
        <w:rPr>
          <w:rFonts w:ascii="Arial" w:eastAsia="Arial MT" w:hAnsi="Arial" w:cs="Arial"/>
          <w:spacing w:val="-3"/>
          <w:kern w:val="0"/>
          <w:sz w:val="24"/>
          <w:szCs w:val="24"/>
          <w:lang w:val="pt-PT" w:eastAsia="en-US"/>
          <w14:ligatures w14:val="none"/>
        </w:rPr>
        <w:t xml:space="preserve"> </w:t>
      </w:r>
      <w:r w:rsidRPr="0061745E">
        <w:rPr>
          <w:rFonts w:ascii="Arial" w:eastAsia="Arial MT" w:hAnsi="Arial" w:cs="Arial"/>
          <w:kern w:val="0"/>
          <w:sz w:val="24"/>
          <w:szCs w:val="24"/>
          <w:lang w:val="pt-PT" w:eastAsia="en-US"/>
          <w14:ligatures w14:val="none"/>
        </w:rPr>
        <w:t>garantia</w:t>
      </w:r>
      <w:r w:rsidRPr="0061745E">
        <w:rPr>
          <w:rFonts w:ascii="Arial" w:eastAsia="Arial MT" w:hAnsi="Arial" w:cs="Arial"/>
          <w:spacing w:val="-1"/>
          <w:kern w:val="0"/>
          <w:sz w:val="24"/>
          <w:szCs w:val="24"/>
          <w:lang w:val="pt-PT" w:eastAsia="en-US"/>
          <w14:ligatures w14:val="none"/>
        </w:rPr>
        <w:t xml:space="preserve"> </w:t>
      </w:r>
      <w:r w:rsidRPr="0061745E">
        <w:rPr>
          <w:rFonts w:ascii="Arial" w:eastAsia="Arial MT" w:hAnsi="Arial" w:cs="Arial"/>
          <w:kern w:val="0"/>
          <w:sz w:val="24"/>
          <w:szCs w:val="24"/>
          <w:lang w:val="pt-PT" w:eastAsia="en-US"/>
          <w14:ligatures w14:val="none"/>
        </w:rPr>
        <w:t>oferecida</w:t>
      </w:r>
      <w:r w:rsidRPr="0061745E">
        <w:rPr>
          <w:rFonts w:ascii="Arial" w:eastAsia="Arial MT" w:hAnsi="Arial" w:cs="Arial"/>
          <w:spacing w:val="-1"/>
          <w:kern w:val="0"/>
          <w:sz w:val="24"/>
          <w:szCs w:val="24"/>
          <w:lang w:val="pt-PT" w:eastAsia="en-US"/>
          <w14:ligatures w14:val="none"/>
        </w:rPr>
        <w:t xml:space="preserve"> </w:t>
      </w:r>
      <w:r w:rsidRPr="0061745E">
        <w:rPr>
          <w:rFonts w:ascii="Arial" w:eastAsia="Arial MT" w:hAnsi="Arial" w:cs="Arial"/>
          <w:kern w:val="0"/>
          <w:sz w:val="24"/>
          <w:szCs w:val="24"/>
          <w:lang w:val="pt-PT" w:eastAsia="en-US"/>
          <w14:ligatures w14:val="none"/>
        </w:rPr>
        <w:t>pelo</w:t>
      </w:r>
      <w:r w:rsidRPr="0061745E">
        <w:rPr>
          <w:rFonts w:ascii="Arial" w:eastAsia="Arial MT" w:hAnsi="Arial" w:cs="Arial"/>
          <w:spacing w:val="-3"/>
          <w:kern w:val="0"/>
          <w:sz w:val="24"/>
          <w:szCs w:val="24"/>
          <w:lang w:val="pt-PT" w:eastAsia="en-US"/>
          <w14:ligatures w14:val="none"/>
        </w:rPr>
        <w:t xml:space="preserve"> </w:t>
      </w:r>
      <w:r w:rsidRPr="0061745E">
        <w:rPr>
          <w:rFonts w:ascii="Arial" w:eastAsia="Arial MT" w:hAnsi="Arial" w:cs="Arial"/>
          <w:kern w:val="0"/>
          <w:sz w:val="24"/>
          <w:szCs w:val="24"/>
          <w:lang w:val="pt-PT" w:eastAsia="en-US"/>
          <w14:ligatures w14:val="none"/>
        </w:rPr>
        <w:t>fabricante</w:t>
      </w:r>
      <w:r w:rsidRPr="0061745E">
        <w:rPr>
          <w:rFonts w:ascii="Arial" w:eastAsia="Arial MT" w:hAnsi="Arial" w:cs="Arial"/>
          <w:spacing w:val="-3"/>
          <w:kern w:val="0"/>
          <w:sz w:val="24"/>
          <w:szCs w:val="24"/>
          <w:lang w:val="pt-PT" w:eastAsia="en-US"/>
          <w14:ligatures w14:val="none"/>
        </w:rPr>
        <w:t xml:space="preserve"> </w:t>
      </w:r>
      <w:r w:rsidRPr="0061745E">
        <w:rPr>
          <w:rFonts w:ascii="Arial" w:eastAsia="Arial MT" w:hAnsi="Arial" w:cs="Arial"/>
          <w:kern w:val="0"/>
          <w:sz w:val="24"/>
          <w:szCs w:val="24"/>
          <w:lang w:val="pt-PT" w:eastAsia="en-US"/>
          <w14:ligatures w14:val="none"/>
        </w:rPr>
        <w:t>caso</w:t>
      </w:r>
      <w:r w:rsidRPr="0061745E">
        <w:rPr>
          <w:rFonts w:ascii="Arial" w:eastAsia="Arial MT" w:hAnsi="Arial" w:cs="Arial"/>
          <w:spacing w:val="-1"/>
          <w:kern w:val="0"/>
          <w:sz w:val="24"/>
          <w:szCs w:val="24"/>
          <w:lang w:val="pt-PT" w:eastAsia="en-US"/>
          <w14:ligatures w14:val="none"/>
        </w:rPr>
        <w:t xml:space="preserve"> </w:t>
      </w:r>
      <w:r w:rsidRPr="0061745E">
        <w:rPr>
          <w:rFonts w:ascii="Arial" w:eastAsia="Arial MT" w:hAnsi="Arial" w:cs="Arial"/>
          <w:kern w:val="0"/>
          <w:sz w:val="24"/>
          <w:szCs w:val="24"/>
          <w:lang w:val="pt-PT" w:eastAsia="en-US"/>
          <w14:ligatures w14:val="none"/>
        </w:rPr>
        <w:t>o</w:t>
      </w:r>
      <w:r w:rsidRPr="0061745E">
        <w:rPr>
          <w:rFonts w:ascii="Arial" w:eastAsia="Arial MT" w:hAnsi="Arial" w:cs="Arial"/>
          <w:spacing w:val="-3"/>
          <w:kern w:val="0"/>
          <w:sz w:val="24"/>
          <w:szCs w:val="24"/>
          <w:lang w:val="pt-PT" w:eastAsia="en-US"/>
          <w14:ligatures w14:val="none"/>
        </w:rPr>
        <w:t xml:space="preserve"> </w:t>
      </w:r>
      <w:r w:rsidRPr="0061745E">
        <w:rPr>
          <w:rFonts w:ascii="Arial" w:eastAsia="Arial MT" w:hAnsi="Arial" w:cs="Arial"/>
          <w:kern w:val="0"/>
          <w:sz w:val="24"/>
          <w:szCs w:val="24"/>
          <w:lang w:val="pt-PT" w:eastAsia="en-US"/>
          <w14:ligatures w14:val="none"/>
        </w:rPr>
        <w:t>prazo</w:t>
      </w:r>
      <w:r w:rsidRPr="0061745E">
        <w:rPr>
          <w:rFonts w:ascii="Arial" w:eastAsia="Arial MT" w:hAnsi="Arial" w:cs="Arial"/>
          <w:spacing w:val="-3"/>
          <w:kern w:val="0"/>
          <w:sz w:val="24"/>
          <w:szCs w:val="24"/>
          <w:lang w:val="pt-PT" w:eastAsia="en-US"/>
          <w14:ligatures w14:val="none"/>
        </w:rPr>
        <w:t xml:space="preserve"> </w:t>
      </w:r>
      <w:r w:rsidRPr="0061745E">
        <w:rPr>
          <w:rFonts w:ascii="Arial" w:eastAsia="Arial MT" w:hAnsi="Arial" w:cs="Arial"/>
          <w:kern w:val="0"/>
          <w:sz w:val="24"/>
          <w:szCs w:val="24"/>
          <w:lang w:val="pt-PT" w:eastAsia="en-US"/>
          <w14:ligatures w14:val="none"/>
        </w:rPr>
        <w:t>seja</w:t>
      </w:r>
      <w:r w:rsidRPr="0061745E">
        <w:rPr>
          <w:rFonts w:ascii="Arial" w:eastAsia="Arial MT" w:hAnsi="Arial" w:cs="Arial"/>
          <w:spacing w:val="-3"/>
          <w:kern w:val="0"/>
          <w:sz w:val="24"/>
          <w:szCs w:val="24"/>
          <w:lang w:val="pt-PT" w:eastAsia="en-US"/>
          <w14:ligatures w14:val="none"/>
        </w:rPr>
        <w:t xml:space="preserve"> </w:t>
      </w:r>
      <w:r w:rsidRPr="0061745E">
        <w:rPr>
          <w:rFonts w:ascii="Arial" w:eastAsia="Arial MT" w:hAnsi="Arial" w:cs="Arial"/>
          <w:kern w:val="0"/>
          <w:sz w:val="24"/>
          <w:szCs w:val="24"/>
          <w:lang w:val="pt-PT" w:eastAsia="en-US"/>
          <w14:ligatures w14:val="none"/>
        </w:rPr>
        <w:t>superior.</w:t>
      </w:r>
    </w:p>
    <w:p w14:paraId="3B605BAB" w14:textId="33DE4628" w:rsidR="00951848" w:rsidRPr="00BB14BD" w:rsidRDefault="245B19D4" w:rsidP="245B19D4">
      <w:pPr>
        <w:suppressAutoHyphens/>
        <w:rPr>
          <w:rFonts w:ascii="Arial" w:eastAsia="Arial" w:hAnsi="Arial" w:cs="Arial"/>
          <w:sz w:val="24"/>
          <w:szCs w:val="24"/>
        </w:rPr>
      </w:pPr>
      <w:r w:rsidRPr="00BB14BD">
        <w:rPr>
          <w:rFonts w:ascii="Arial" w:eastAsia="Arial" w:hAnsi="Arial" w:cs="Arial"/>
          <w:b/>
          <w:bCs/>
          <w:sz w:val="24"/>
          <w:szCs w:val="24"/>
        </w:rPr>
        <w:t>13. FUN</w:t>
      </w:r>
      <w:r w:rsidR="00E060AA" w:rsidRPr="00BB14BD">
        <w:rPr>
          <w:rFonts w:ascii="Arial" w:eastAsia="Arial" w:hAnsi="Arial" w:cs="Arial"/>
          <w:b/>
          <w:bCs/>
          <w:sz w:val="24"/>
          <w:szCs w:val="24"/>
        </w:rPr>
        <w:t>D</w:t>
      </w:r>
      <w:r w:rsidRPr="00BB14BD">
        <w:rPr>
          <w:rFonts w:ascii="Arial" w:eastAsia="Arial" w:hAnsi="Arial" w:cs="Arial"/>
          <w:b/>
          <w:bCs/>
          <w:sz w:val="24"/>
          <w:szCs w:val="24"/>
        </w:rPr>
        <w:t>AMENTAÇÃO LEGAL</w:t>
      </w:r>
    </w:p>
    <w:p w14:paraId="547E2CFE" w14:textId="77777777" w:rsidR="0006206F" w:rsidRPr="0006206F" w:rsidRDefault="28CA0EB3" w:rsidP="0006206F">
      <w:pPr>
        <w:widowControl w:val="0"/>
        <w:tabs>
          <w:tab w:val="left" w:pos="504"/>
          <w:tab w:val="left" w:pos="9765"/>
        </w:tabs>
        <w:autoSpaceDE w:val="0"/>
        <w:autoSpaceDN w:val="0"/>
        <w:spacing w:after="0" w:line="240" w:lineRule="auto"/>
        <w:ind w:right="195"/>
        <w:jc w:val="both"/>
        <w:rPr>
          <w:rFonts w:ascii="Times New Roman" w:eastAsia="Arial MT" w:hAnsi="Times New Roman" w:cs="Times New Roman"/>
          <w:b/>
          <w:kern w:val="0"/>
          <w:sz w:val="24"/>
          <w:szCs w:val="24"/>
          <w:lang w:val="pt-PT" w:eastAsia="en-US"/>
          <w14:ligatures w14:val="none"/>
        </w:rPr>
      </w:pPr>
      <w:r w:rsidRPr="0006206F">
        <w:rPr>
          <w:rFonts w:ascii="Arial" w:eastAsia="Arial" w:hAnsi="Arial" w:cs="Arial"/>
          <w:b/>
          <w:bCs/>
          <w:sz w:val="24"/>
          <w:szCs w:val="24"/>
        </w:rPr>
        <w:t xml:space="preserve">13.1.  </w:t>
      </w:r>
      <w:r w:rsidR="0006206F" w:rsidRPr="0006206F">
        <w:rPr>
          <w:rFonts w:ascii="Times New Roman" w:eastAsia="Arial MT" w:hAnsi="Times New Roman" w:cs="Times New Roman"/>
          <w:b/>
          <w:kern w:val="0"/>
          <w:sz w:val="24"/>
          <w:szCs w:val="24"/>
          <w:lang w:val="pt-PT" w:eastAsia="en-US"/>
          <w14:ligatures w14:val="none"/>
        </w:rPr>
        <w:t>FUNDAMENTAÇÃO LEGAL / ENQUADRAMENTO:</w:t>
      </w:r>
    </w:p>
    <w:p w14:paraId="0790FD1F" w14:textId="77777777" w:rsidR="0006206F" w:rsidRPr="0006206F" w:rsidRDefault="0006206F" w:rsidP="0006206F">
      <w:pPr>
        <w:widowControl w:val="0"/>
        <w:tabs>
          <w:tab w:val="left" w:pos="504"/>
          <w:tab w:val="left" w:pos="9765"/>
        </w:tabs>
        <w:autoSpaceDE w:val="0"/>
        <w:autoSpaceDN w:val="0"/>
        <w:spacing w:after="0" w:line="240" w:lineRule="auto"/>
        <w:ind w:left="544" w:right="195"/>
        <w:jc w:val="both"/>
        <w:rPr>
          <w:rFonts w:ascii="Times New Roman" w:eastAsia="Arial MT" w:hAnsi="Times New Roman" w:cs="Times New Roman"/>
          <w:b/>
          <w:kern w:val="0"/>
          <w:sz w:val="24"/>
          <w:szCs w:val="24"/>
          <w:lang w:val="pt-PT" w:eastAsia="en-US"/>
          <w14:ligatures w14:val="none"/>
        </w:rPr>
      </w:pPr>
    </w:p>
    <w:p w14:paraId="604B3081" w14:textId="77777777" w:rsidR="0006206F" w:rsidRPr="0006206F" w:rsidRDefault="0006206F" w:rsidP="0006206F">
      <w:pPr>
        <w:widowControl w:val="0"/>
        <w:numPr>
          <w:ilvl w:val="0"/>
          <w:numId w:val="11"/>
        </w:numPr>
        <w:tabs>
          <w:tab w:val="left" w:pos="0"/>
          <w:tab w:val="left" w:pos="9765"/>
        </w:tabs>
        <w:autoSpaceDE w:val="0"/>
        <w:autoSpaceDN w:val="0"/>
        <w:spacing w:after="240" w:line="240" w:lineRule="auto"/>
        <w:ind w:left="993" w:right="4" w:hanging="993"/>
        <w:jc w:val="both"/>
        <w:rPr>
          <w:rFonts w:ascii="Arial" w:eastAsia="Arial MT" w:hAnsi="Arial" w:cs="Arial"/>
          <w:kern w:val="0"/>
          <w:lang w:eastAsia="en-US"/>
          <w14:ligatures w14:val="none"/>
        </w:rPr>
      </w:pPr>
      <w:r w:rsidRPr="0006206F">
        <w:rPr>
          <w:rFonts w:ascii="Arial" w:eastAsia="Arial MT" w:hAnsi="Arial" w:cs="Arial"/>
          <w:kern w:val="0"/>
          <w:sz w:val="24"/>
          <w:szCs w:val="24"/>
          <w:lang w:eastAsia="en-US"/>
          <w14:ligatures w14:val="none"/>
        </w:rPr>
        <w:t xml:space="preserve">A presente contratação se dá com amparo legal através do inciso II, caput do art. 75, da Lei Federal 14.133/21, da </w:t>
      </w:r>
      <w:r w:rsidRPr="0006206F">
        <w:rPr>
          <w:rFonts w:ascii="Arial" w:eastAsia="Arial MT" w:hAnsi="Arial" w:cs="Arial"/>
          <w:b/>
          <w:kern w:val="0"/>
          <w:sz w:val="24"/>
          <w:szCs w:val="24"/>
          <w:lang w:eastAsia="en-US"/>
          <w14:ligatures w14:val="none"/>
        </w:rPr>
        <w:t>Dispensa de Licitação</w:t>
      </w:r>
      <w:r w:rsidRPr="0006206F">
        <w:rPr>
          <w:rFonts w:ascii="Arial" w:eastAsia="Arial MT" w:hAnsi="Arial" w:cs="Arial"/>
          <w:kern w:val="0"/>
          <w:sz w:val="24"/>
          <w:szCs w:val="24"/>
          <w:lang w:eastAsia="en-US"/>
          <w14:ligatures w14:val="none"/>
        </w:rPr>
        <w:t xml:space="preserve"> por valor.</w:t>
      </w:r>
    </w:p>
    <w:p w14:paraId="3F909F14" w14:textId="77777777" w:rsidR="0006206F" w:rsidRPr="0006206F" w:rsidRDefault="0006206F" w:rsidP="0006206F">
      <w:pPr>
        <w:widowControl w:val="0"/>
        <w:numPr>
          <w:ilvl w:val="0"/>
          <w:numId w:val="11"/>
        </w:numPr>
        <w:tabs>
          <w:tab w:val="left" w:pos="0"/>
        </w:tabs>
        <w:autoSpaceDE w:val="0"/>
        <w:autoSpaceDN w:val="0"/>
        <w:spacing w:after="240" w:line="240" w:lineRule="auto"/>
        <w:ind w:left="993" w:right="4" w:hanging="993"/>
        <w:jc w:val="both"/>
        <w:rPr>
          <w:rFonts w:ascii="Arial" w:eastAsia="Arial MT" w:hAnsi="Arial" w:cs="Arial"/>
          <w:kern w:val="0"/>
          <w:lang w:eastAsia="en-US"/>
          <w14:ligatures w14:val="none"/>
        </w:rPr>
      </w:pPr>
      <w:r w:rsidRPr="0006206F">
        <w:rPr>
          <w:rFonts w:ascii="Arial" w:eastAsia="Arial MT" w:hAnsi="Arial" w:cs="Arial"/>
          <w:kern w:val="0"/>
          <w:sz w:val="24"/>
          <w:szCs w:val="24"/>
          <w:lang w:eastAsia="en-US"/>
          <w14:ligatures w14:val="none"/>
        </w:rPr>
        <w:t xml:space="preserve">O critério adotado </w:t>
      </w:r>
      <w:r w:rsidRPr="0006206F">
        <w:rPr>
          <w:rFonts w:ascii="Arial" w:eastAsia="Arial MT" w:hAnsi="Arial" w:cs="Arial"/>
          <w:b/>
          <w:kern w:val="0"/>
          <w:sz w:val="24"/>
          <w:szCs w:val="24"/>
          <w:lang w:eastAsia="en-US"/>
          <w14:ligatures w14:val="none"/>
        </w:rPr>
        <w:t>Menor Preço</w:t>
      </w:r>
      <w:r w:rsidRPr="0006206F">
        <w:rPr>
          <w:rFonts w:ascii="Arial" w:eastAsia="Arial MT" w:hAnsi="Arial" w:cs="Arial"/>
          <w:kern w:val="0"/>
          <w:sz w:val="24"/>
          <w:szCs w:val="24"/>
          <w:lang w:eastAsia="en-US"/>
          <w14:ligatures w14:val="none"/>
        </w:rPr>
        <w:t>, art. 33, inciso I.</w:t>
      </w:r>
    </w:p>
    <w:p w14:paraId="2A33906B" w14:textId="2BE8E973" w:rsidR="0006206F" w:rsidRPr="0006206F" w:rsidRDefault="0006206F" w:rsidP="0006206F">
      <w:pPr>
        <w:widowControl w:val="0"/>
        <w:numPr>
          <w:ilvl w:val="0"/>
          <w:numId w:val="11"/>
        </w:numPr>
        <w:suppressAutoHyphens/>
        <w:autoSpaceDE w:val="0"/>
        <w:autoSpaceDN w:val="0"/>
        <w:spacing w:after="240" w:line="240" w:lineRule="auto"/>
        <w:ind w:left="993" w:right="4" w:hanging="993"/>
        <w:jc w:val="both"/>
        <w:rPr>
          <w:rFonts w:ascii="Arial" w:eastAsia="SimSun" w:hAnsi="Arial" w:cs="Arial"/>
          <w:b/>
          <w:kern w:val="0"/>
          <w:sz w:val="24"/>
          <w:szCs w:val="24"/>
          <w14:ligatures w14:val="none"/>
        </w:rPr>
      </w:pPr>
      <w:r w:rsidRPr="0006206F">
        <w:rPr>
          <w:rFonts w:ascii="Arial" w:eastAsia="SimSun" w:hAnsi="Arial" w:cs="Arial"/>
          <w:kern w:val="0"/>
          <w:sz w:val="24"/>
          <w:szCs w:val="24"/>
          <w14:ligatures w14:val="none"/>
        </w:rPr>
        <w:t xml:space="preserve">O critério de julgamento será o de </w:t>
      </w:r>
      <w:r w:rsidRPr="0006206F">
        <w:rPr>
          <w:rFonts w:ascii="Arial" w:eastAsia="SimSun" w:hAnsi="Arial" w:cs="Arial"/>
          <w:b/>
          <w:kern w:val="0"/>
          <w:sz w:val="24"/>
          <w:szCs w:val="24"/>
          <w14:ligatures w14:val="none"/>
        </w:rPr>
        <w:t>MENOR PREÇO TOTAL.</w:t>
      </w:r>
    </w:p>
    <w:p w14:paraId="17381DA8" w14:textId="6EEAC767" w:rsidR="0006206F" w:rsidRPr="0006206F" w:rsidRDefault="002F69D6" w:rsidP="0006206F">
      <w:pPr>
        <w:widowControl w:val="0"/>
        <w:tabs>
          <w:tab w:val="left" w:pos="-1440"/>
        </w:tabs>
        <w:autoSpaceDE w:val="0"/>
        <w:autoSpaceDN w:val="0"/>
        <w:spacing w:after="0" w:line="240" w:lineRule="auto"/>
        <w:ind w:left="993" w:right="4" w:hanging="993"/>
        <w:jc w:val="both"/>
        <w:rPr>
          <w:rFonts w:ascii="Arial" w:eastAsia="Arial MT" w:hAnsi="Arial" w:cs="Arial"/>
          <w:b/>
          <w:kern w:val="0"/>
          <w:sz w:val="24"/>
          <w:szCs w:val="24"/>
          <w:lang w:eastAsia="en-US"/>
          <w14:ligatures w14:val="none"/>
        </w:rPr>
      </w:pPr>
      <w:r>
        <w:rPr>
          <w:rFonts w:ascii="Arial" w:eastAsia="Arial MT" w:hAnsi="Arial" w:cs="Arial"/>
          <w:b/>
          <w:kern w:val="0"/>
          <w:sz w:val="24"/>
          <w:szCs w:val="24"/>
          <w:lang w:eastAsia="en-US"/>
          <w14:ligatures w14:val="none"/>
        </w:rPr>
        <w:t>13.2.</w:t>
      </w:r>
      <w:r w:rsidR="0006206F" w:rsidRPr="0006206F">
        <w:rPr>
          <w:rFonts w:ascii="Arial" w:eastAsia="Arial MT" w:hAnsi="Arial" w:cs="Arial"/>
          <w:b/>
          <w:kern w:val="0"/>
          <w:sz w:val="24"/>
          <w:szCs w:val="24"/>
          <w:lang w:eastAsia="en-US"/>
          <w14:ligatures w14:val="none"/>
        </w:rPr>
        <w:t xml:space="preserve"> A contratação seguirá as regulamentações com base nos Decretos Municipal.</w:t>
      </w:r>
    </w:p>
    <w:p w14:paraId="5ED68621" w14:textId="77777777" w:rsidR="0006206F" w:rsidRPr="0006206F" w:rsidRDefault="0006206F" w:rsidP="0006206F">
      <w:pPr>
        <w:widowControl w:val="0"/>
        <w:tabs>
          <w:tab w:val="left" w:pos="-1440"/>
        </w:tabs>
        <w:autoSpaceDE w:val="0"/>
        <w:autoSpaceDN w:val="0"/>
        <w:spacing w:after="0" w:line="240" w:lineRule="auto"/>
        <w:ind w:left="993" w:right="4" w:hanging="993"/>
        <w:jc w:val="both"/>
        <w:rPr>
          <w:rFonts w:ascii="Arial" w:eastAsia="Arial MT" w:hAnsi="Arial" w:cs="Arial"/>
          <w:b/>
          <w:kern w:val="0"/>
          <w:sz w:val="24"/>
          <w:szCs w:val="24"/>
          <w:lang w:eastAsia="en-US"/>
          <w14:ligatures w14:val="none"/>
        </w:rPr>
      </w:pPr>
    </w:p>
    <w:p w14:paraId="66E4807E" w14:textId="77777777" w:rsidR="0006206F" w:rsidRPr="0006206F" w:rsidRDefault="0006206F" w:rsidP="0006206F">
      <w:pPr>
        <w:widowControl w:val="0"/>
        <w:numPr>
          <w:ilvl w:val="0"/>
          <w:numId w:val="12"/>
        </w:numPr>
        <w:tabs>
          <w:tab w:val="left" w:pos="-1440"/>
        </w:tabs>
        <w:autoSpaceDE w:val="0"/>
        <w:autoSpaceDN w:val="0"/>
        <w:spacing w:after="0" w:line="240" w:lineRule="auto"/>
        <w:ind w:left="993" w:right="4" w:hanging="993"/>
        <w:jc w:val="both"/>
        <w:rPr>
          <w:rFonts w:ascii="Arial" w:eastAsia="Arial MT" w:hAnsi="Arial" w:cs="Arial"/>
          <w:b/>
          <w:kern w:val="0"/>
          <w:sz w:val="24"/>
          <w:szCs w:val="24"/>
          <w:lang w:eastAsia="en-US"/>
          <w14:ligatures w14:val="none"/>
        </w:rPr>
      </w:pPr>
      <w:r w:rsidRPr="0006206F">
        <w:rPr>
          <w:rFonts w:ascii="Arial" w:eastAsia="Times New Roman" w:hAnsi="Arial" w:cs="Arial"/>
          <w:color w:val="162937"/>
          <w:kern w:val="1"/>
          <w:sz w:val="24"/>
          <w:szCs w:val="24"/>
          <w:lang w:eastAsia="zh-CN"/>
          <w14:ligatures w14:val="none"/>
        </w:rPr>
        <w:t xml:space="preserve"> </w:t>
      </w:r>
      <w:r w:rsidRPr="0006206F">
        <w:rPr>
          <w:rFonts w:ascii="Arial" w:eastAsia="Times New Roman" w:hAnsi="Arial" w:cs="Arial"/>
          <w:b/>
          <w:bCs/>
          <w:color w:val="162937"/>
          <w:kern w:val="1"/>
          <w:sz w:val="24"/>
          <w:szCs w:val="24"/>
          <w:lang w:eastAsia="zh-CN"/>
          <w14:ligatures w14:val="none"/>
        </w:rPr>
        <w:t xml:space="preserve">Decreto Municipal nº 5.186 de 02/08/2022. </w:t>
      </w:r>
      <w:r w:rsidRPr="0006206F">
        <w:rPr>
          <w:rFonts w:ascii="Arial" w:eastAsia="Times New Roman" w:hAnsi="Arial" w:cs="Arial"/>
          <w:color w:val="162937"/>
          <w:kern w:val="1"/>
          <w:sz w:val="24"/>
          <w:szCs w:val="24"/>
          <w:lang w:eastAsia="zh-CN"/>
          <w14:ligatures w14:val="none"/>
        </w:rPr>
        <w:t>Regulamenta o art. 20 da Lei nº 14.133/21. Estabelecendo o enquadramento dos bens de qualidade comum e de luxo.</w:t>
      </w:r>
    </w:p>
    <w:p w14:paraId="6722602D" w14:textId="77777777" w:rsidR="0006206F" w:rsidRPr="0006206F" w:rsidRDefault="0006206F" w:rsidP="0006206F">
      <w:pPr>
        <w:widowControl w:val="0"/>
        <w:tabs>
          <w:tab w:val="left" w:pos="-1440"/>
        </w:tabs>
        <w:autoSpaceDE w:val="0"/>
        <w:autoSpaceDN w:val="0"/>
        <w:spacing w:after="0" w:line="240" w:lineRule="auto"/>
        <w:ind w:left="993" w:right="4" w:hanging="993"/>
        <w:jc w:val="both"/>
        <w:rPr>
          <w:rFonts w:ascii="Arial" w:eastAsia="Arial MT" w:hAnsi="Arial" w:cs="Arial"/>
          <w:b/>
          <w:kern w:val="0"/>
          <w:sz w:val="24"/>
          <w:szCs w:val="24"/>
          <w:lang w:eastAsia="en-US"/>
          <w14:ligatures w14:val="none"/>
        </w:rPr>
      </w:pPr>
    </w:p>
    <w:p w14:paraId="2CD08899" w14:textId="5F826064" w:rsidR="0006206F" w:rsidRPr="0006206F" w:rsidRDefault="00D447D5" w:rsidP="0006206F">
      <w:pPr>
        <w:widowControl w:val="0"/>
        <w:tabs>
          <w:tab w:val="left" w:pos="-1440"/>
        </w:tabs>
        <w:autoSpaceDE w:val="0"/>
        <w:autoSpaceDN w:val="0"/>
        <w:spacing w:after="0" w:line="240" w:lineRule="auto"/>
        <w:ind w:left="993" w:right="4" w:hanging="993"/>
        <w:jc w:val="both"/>
        <w:rPr>
          <w:rFonts w:ascii="Arial" w:eastAsia="Arial MT" w:hAnsi="Arial" w:cs="Arial"/>
          <w:b/>
          <w:kern w:val="0"/>
          <w:sz w:val="24"/>
          <w:szCs w:val="24"/>
          <w:lang w:eastAsia="en-US"/>
          <w14:ligatures w14:val="none"/>
        </w:rPr>
      </w:pPr>
      <w:r>
        <w:rPr>
          <w:rFonts w:ascii="Arial" w:eastAsia="Arial MT" w:hAnsi="Arial" w:cs="Arial"/>
          <w:b/>
          <w:kern w:val="0"/>
          <w:sz w:val="24"/>
          <w:szCs w:val="24"/>
          <w:lang w:eastAsia="en-US"/>
          <w14:ligatures w14:val="none"/>
        </w:rPr>
        <w:t>13.3.</w:t>
      </w:r>
      <w:r w:rsidR="0006206F" w:rsidRPr="0006206F">
        <w:rPr>
          <w:rFonts w:ascii="Arial" w:eastAsia="Arial MT" w:hAnsi="Arial" w:cs="Arial"/>
          <w:b/>
          <w:kern w:val="0"/>
          <w:sz w:val="24"/>
          <w:szCs w:val="24"/>
          <w:lang w:eastAsia="en-US"/>
          <w14:ligatures w14:val="none"/>
        </w:rPr>
        <w:t xml:space="preserve"> Conforme declaração nos autos o material constante deste Termo de Referência se enquadra como bens de qualidade comum, de uso rotineiro nas atividades administrativas, não sendo de natureza de luxo.</w:t>
      </w:r>
    </w:p>
    <w:p w14:paraId="57151EC9" w14:textId="77777777" w:rsidR="0006206F" w:rsidRPr="0006206F" w:rsidRDefault="0006206F" w:rsidP="0006206F">
      <w:pPr>
        <w:widowControl w:val="0"/>
        <w:tabs>
          <w:tab w:val="left" w:pos="-1440"/>
        </w:tabs>
        <w:autoSpaceDE w:val="0"/>
        <w:autoSpaceDN w:val="0"/>
        <w:spacing w:after="0" w:line="240" w:lineRule="auto"/>
        <w:ind w:left="993" w:right="4" w:hanging="993"/>
        <w:jc w:val="both"/>
        <w:rPr>
          <w:rFonts w:ascii="Arial" w:eastAsia="Arial MT" w:hAnsi="Arial" w:cs="Arial"/>
          <w:b/>
          <w:kern w:val="0"/>
          <w:sz w:val="24"/>
          <w:szCs w:val="24"/>
          <w:lang w:eastAsia="en-US"/>
          <w14:ligatures w14:val="none"/>
        </w:rPr>
      </w:pPr>
    </w:p>
    <w:p w14:paraId="604AF09D" w14:textId="711549A4" w:rsidR="0006206F" w:rsidRPr="0006206F" w:rsidRDefault="00C466DF" w:rsidP="0006206F">
      <w:pPr>
        <w:widowControl w:val="0"/>
        <w:autoSpaceDE w:val="0"/>
        <w:autoSpaceDN w:val="0"/>
        <w:spacing w:after="0" w:line="240" w:lineRule="auto"/>
        <w:ind w:left="993" w:right="4" w:hanging="993"/>
        <w:jc w:val="both"/>
        <w:rPr>
          <w:rFonts w:ascii="Arial" w:eastAsia="Times New Roman" w:hAnsi="Arial" w:cs="Arial"/>
          <w:kern w:val="0"/>
          <w:sz w:val="24"/>
          <w:szCs w:val="24"/>
          <w:lang w:val="pt-PT" w:eastAsia="en-US"/>
          <w14:ligatures w14:val="none"/>
        </w:rPr>
      </w:pPr>
      <w:r w:rsidRPr="00C466DF">
        <w:rPr>
          <w:rFonts w:ascii="Arial" w:eastAsia="Times New Roman" w:hAnsi="Arial" w:cs="Arial"/>
          <w:b/>
          <w:bCs/>
          <w:kern w:val="0"/>
          <w:sz w:val="24"/>
          <w:szCs w:val="24"/>
          <w:lang w:val="pt-PT" w:eastAsia="en-US"/>
          <w14:ligatures w14:val="none"/>
        </w:rPr>
        <w:t>13.4</w:t>
      </w:r>
      <w:r>
        <w:rPr>
          <w:rFonts w:ascii="Arial" w:eastAsia="Times New Roman" w:hAnsi="Arial" w:cs="Arial"/>
          <w:kern w:val="0"/>
          <w:sz w:val="24"/>
          <w:szCs w:val="24"/>
          <w:lang w:val="pt-PT" w:eastAsia="en-US"/>
          <w14:ligatures w14:val="none"/>
        </w:rPr>
        <w:t xml:space="preserve">. </w:t>
      </w:r>
      <w:r w:rsidR="0006206F" w:rsidRPr="0006206F">
        <w:rPr>
          <w:rFonts w:ascii="Arial" w:eastAsia="Times New Roman" w:hAnsi="Arial" w:cs="Arial"/>
          <w:kern w:val="0"/>
          <w:sz w:val="24"/>
          <w:szCs w:val="24"/>
          <w:lang w:val="pt-PT" w:eastAsia="en-US"/>
          <w14:ligatures w14:val="none"/>
        </w:rPr>
        <w:t>O procedimento de contratação encontra-se fundamentado e observará as diretrizes previstas nos seguintes normativos:</w:t>
      </w:r>
    </w:p>
    <w:p w14:paraId="35FDB0F2" w14:textId="77777777" w:rsidR="0006206F" w:rsidRPr="0006206F" w:rsidRDefault="0006206F" w:rsidP="0006206F">
      <w:pPr>
        <w:widowControl w:val="0"/>
        <w:autoSpaceDE w:val="0"/>
        <w:autoSpaceDN w:val="0"/>
        <w:spacing w:after="0" w:line="240" w:lineRule="auto"/>
        <w:ind w:left="993" w:right="4" w:hanging="993"/>
        <w:jc w:val="both"/>
        <w:rPr>
          <w:rFonts w:ascii="Arial" w:eastAsia="Times New Roman" w:hAnsi="Arial" w:cs="Arial"/>
          <w:kern w:val="0"/>
          <w:sz w:val="24"/>
          <w:szCs w:val="24"/>
          <w:lang w:val="pt-PT" w:eastAsia="en-US"/>
          <w14:ligatures w14:val="none"/>
        </w:rPr>
      </w:pPr>
    </w:p>
    <w:p w14:paraId="6079FBB2" w14:textId="77777777" w:rsidR="0006206F" w:rsidRDefault="0006206F" w:rsidP="0006206F">
      <w:pPr>
        <w:widowControl w:val="0"/>
        <w:autoSpaceDE w:val="0"/>
        <w:autoSpaceDN w:val="0"/>
        <w:spacing w:after="0" w:line="240" w:lineRule="auto"/>
        <w:ind w:left="993" w:right="4" w:hanging="993"/>
        <w:jc w:val="both"/>
        <w:rPr>
          <w:rFonts w:ascii="Arial" w:eastAsia="Times New Roman" w:hAnsi="Arial" w:cs="Arial"/>
          <w:kern w:val="0"/>
          <w:sz w:val="24"/>
          <w:szCs w:val="24"/>
          <w:lang w:val="pt-PT" w:eastAsia="en-US"/>
          <w14:ligatures w14:val="none"/>
        </w:rPr>
      </w:pPr>
      <w:r w:rsidRPr="0006206F">
        <w:rPr>
          <w:rFonts w:ascii="Arial" w:eastAsia="Times New Roman" w:hAnsi="Arial" w:cs="Arial"/>
          <w:kern w:val="0"/>
          <w:sz w:val="24"/>
          <w:szCs w:val="24"/>
          <w:lang w:val="pt-PT" w:eastAsia="en-US"/>
          <w14:ligatures w14:val="none"/>
        </w:rPr>
        <w:t>- Lei Federal nº 14.133 de 1º de abril de 2021, que trata das normas gerais sobre licitações e contratos administrativos;</w:t>
      </w:r>
    </w:p>
    <w:p w14:paraId="1E1E2D91" w14:textId="77777777" w:rsidR="00C466DF" w:rsidRPr="0006206F" w:rsidRDefault="00C466DF" w:rsidP="0006206F">
      <w:pPr>
        <w:widowControl w:val="0"/>
        <w:autoSpaceDE w:val="0"/>
        <w:autoSpaceDN w:val="0"/>
        <w:spacing w:after="0" w:line="240" w:lineRule="auto"/>
        <w:ind w:left="993" w:right="4" w:hanging="993"/>
        <w:jc w:val="both"/>
        <w:rPr>
          <w:rFonts w:ascii="Arial" w:eastAsia="Times New Roman" w:hAnsi="Arial" w:cs="Arial"/>
          <w:kern w:val="0"/>
          <w:sz w:val="24"/>
          <w:szCs w:val="24"/>
          <w:lang w:val="pt-PT" w:eastAsia="en-US"/>
          <w14:ligatures w14:val="none"/>
        </w:rPr>
      </w:pPr>
    </w:p>
    <w:p w14:paraId="42B9B5F4" w14:textId="77777777" w:rsidR="0006206F" w:rsidRDefault="0006206F" w:rsidP="0006206F">
      <w:pPr>
        <w:widowControl w:val="0"/>
        <w:autoSpaceDE w:val="0"/>
        <w:autoSpaceDN w:val="0"/>
        <w:spacing w:after="0" w:line="240" w:lineRule="auto"/>
        <w:ind w:left="993" w:right="4" w:hanging="993"/>
        <w:jc w:val="both"/>
        <w:rPr>
          <w:rFonts w:ascii="Arial" w:eastAsia="Times New Roman" w:hAnsi="Arial" w:cs="Arial"/>
          <w:kern w:val="0"/>
          <w:sz w:val="24"/>
          <w:szCs w:val="24"/>
          <w:lang w:val="pt-PT" w:eastAsia="en-US"/>
          <w14:ligatures w14:val="none"/>
        </w:rPr>
      </w:pPr>
      <w:r w:rsidRPr="0006206F">
        <w:rPr>
          <w:rFonts w:ascii="Arial" w:eastAsia="Times New Roman" w:hAnsi="Arial" w:cs="Arial"/>
          <w:kern w:val="0"/>
          <w:sz w:val="24"/>
          <w:szCs w:val="24"/>
          <w:lang w:val="pt-PT" w:eastAsia="en-US"/>
          <w14:ligatures w14:val="none"/>
        </w:rPr>
        <w:t>- Lei Complementar nº 123/2006 e 147/2014, que estabelece normas gerais relativas ao tratamento diferenciado e favorecido dispensado as microempresas e empresas de pequeno porte atualizada;</w:t>
      </w:r>
    </w:p>
    <w:p w14:paraId="03EAFAA6" w14:textId="77777777" w:rsidR="00C466DF" w:rsidRPr="0006206F" w:rsidRDefault="00C466DF" w:rsidP="0006206F">
      <w:pPr>
        <w:widowControl w:val="0"/>
        <w:autoSpaceDE w:val="0"/>
        <w:autoSpaceDN w:val="0"/>
        <w:spacing w:after="0" w:line="240" w:lineRule="auto"/>
        <w:ind w:left="993" w:right="4" w:hanging="993"/>
        <w:jc w:val="both"/>
        <w:rPr>
          <w:rFonts w:ascii="Arial" w:eastAsia="Times New Roman" w:hAnsi="Arial" w:cs="Arial"/>
          <w:kern w:val="0"/>
          <w:sz w:val="24"/>
          <w:szCs w:val="24"/>
          <w:lang w:val="pt-PT" w:eastAsia="en-US"/>
          <w14:ligatures w14:val="none"/>
        </w:rPr>
      </w:pPr>
    </w:p>
    <w:p w14:paraId="698626C2" w14:textId="77777777" w:rsidR="0006206F" w:rsidRDefault="0006206F" w:rsidP="0006206F">
      <w:pPr>
        <w:widowControl w:val="0"/>
        <w:autoSpaceDE w:val="0"/>
        <w:autoSpaceDN w:val="0"/>
        <w:spacing w:after="0" w:line="240" w:lineRule="auto"/>
        <w:ind w:left="993" w:right="4" w:hanging="993"/>
        <w:jc w:val="both"/>
        <w:rPr>
          <w:rFonts w:ascii="Arial" w:eastAsia="Times New Roman" w:hAnsi="Arial" w:cs="Arial"/>
          <w:kern w:val="0"/>
          <w:sz w:val="24"/>
          <w:szCs w:val="24"/>
          <w:lang w:val="pt-PT" w:eastAsia="en-US"/>
          <w14:ligatures w14:val="none"/>
        </w:rPr>
      </w:pPr>
      <w:r w:rsidRPr="0006206F">
        <w:rPr>
          <w:rFonts w:ascii="Arial" w:eastAsia="Times New Roman" w:hAnsi="Arial" w:cs="Arial"/>
          <w:kern w:val="0"/>
          <w:sz w:val="24"/>
          <w:szCs w:val="24"/>
          <w:lang w:val="pt-PT" w:eastAsia="en-US"/>
          <w14:ligatures w14:val="none"/>
        </w:rPr>
        <w:lastRenderedPageBreak/>
        <w:t>- Decreto Municipal nº 5.527/2023, que regulamento sobre elaboração do ETP e TR;</w:t>
      </w:r>
    </w:p>
    <w:p w14:paraId="13994BEB" w14:textId="77777777" w:rsidR="00C466DF" w:rsidRPr="0006206F" w:rsidRDefault="00C466DF" w:rsidP="0006206F">
      <w:pPr>
        <w:widowControl w:val="0"/>
        <w:autoSpaceDE w:val="0"/>
        <w:autoSpaceDN w:val="0"/>
        <w:spacing w:after="0" w:line="240" w:lineRule="auto"/>
        <w:ind w:left="993" w:right="4" w:hanging="993"/>
        <w:jc w:val="both"/>
        <w:rPr>
          <w:rFonts w:ascii="Arial" w:eastAsia="Times New Roman" w:hAnsi="Arial" w:cs="Arial"/>
          <w:kern w:val="0"/>
          <w:sz w:val="24"/>
          <w:szCs w:val="24"/>
          <w:lang w:val="pt-PT" w:eastAsia="en-US"/>
          <w14:ligatures w14:val="none"/>
        </w:rPr>
      </w:pPr>
    </w:p>
    <w:p w14:paraId="5A89C780" w14:textId="77777777" w:rsidR="0006206F" w:rsidRDefault="0006206F" w:rsidP="0006206F">
      <w:pPr>
        <w:widowControl w:val="0"/>
        <w:autoSpaceDE w:val="0"/>
        <w:autoSpaceDN w:val="0"/>
        <w:spacing w:after="0" w:line="240" w:lineRule="auto"/>
        <w:ind w:left="993" w:right="4" w:hanging="993"/>
        <w:jc w:val="both"/>
        <w:rPr>
          <w:rFonts w:ascii="Arial" w:eastAsia="Times New Roman" w:hAnsi="Arial" w:cs="Arial"/>
          <w:kern w:val="0"/>
          <w:sz w:val="24"/>
          <w:szCs w:val="24"/>
          <w:lang w:val="pt-PT" w:eastAsia="en-US"/>
          <w14:ligatures w14:val="none"/>
        </w:rPr>
      </w:pPr>
      <w:r w:rsidRPr="0006206F">
        <w:rPr>
          <w:rFonts w:ascii="Arial" w:eastAsia="Times New Roman" w:hAnsi="Arial" w:cs="Arial"/>
          <w:kern w:val="0"/>
          <w:sz w:val="24"/>
          <w:szCs w:val="24"/>
          <w:lang w:val="pt-PT" w:eastAsia="en-US"/>
          <w14:ligatures w14:val="none"/>
        </w:rPr>
        <w:t>- Decreto Municipal nº 5.528/2023, que regulamenta a contratação direta por dispensa de licitação e inexigibilidade;</w:t>
      </w:r>
    </w:p>
    <w:p w14:paraId="205C355B" w14:textId="77777777" w:rsidR="00C466DF" w:rsidRPr="0006206F" w:rsidRDefault="00C466DF" w:rsidP="0006206F">
      <w:pPr>
        <w:widowControl w:val="0"/>
        <w:autoSpaceDE w:val="0"/>
        <w:autoSpaceDN w:val="0"/>
        <w:spacing w:after="0" w:line="240" w:lineRule="auto"/>
        <w:ind w:left="993" w:right="4" w:hanging="993"/>
        <w:jc w:val="both"/>
        <w:rPr>
          <w:rFonts w:ascii="Arial" w:eastAsia="Times New Roman" w:hAnsi="Arial" w:cs="Arial"/>
          <w:kern w:val="0"/>
          <w:sz w:val="24"/>
          <w:szCs w:val="24"/>
          <w:lang w:val="pt-PT" w:eastAsia="en-US"/>
          <w14:ligatures w14:val="none"/>
        </w:rPr>
      </w:pPr>
    </w:p>
    <w:p w14:paraId="72B77055" w14:textId="77777777" w:rsidR="0006206F" w:rsidRPr="0006206F" w:rsidRDefault="0006206F" w:rsidP="0006206F">
      <w:pPr>
        <w:widowControl w:val="0"/>
        <w:autoSpaceDE w:val="0"/>
        <w:autoSpaceDN w:val="0"/>
        <w:spacing w:after="0" w:line="240" w:lineRule="auto"/>
        <w:ind w:left="993" w:right="4" w:hanging="993"/>
        <w:jc w:val="both"/>
        <w:rPr>
          <w:rFonts w:ascii="Arial" w:eastAsia="Times New Roman" w:hAnsi="Arial" w:cs="Arial"/>
          <w:kern w:val="0"/>
          <w:sz w:val="24"/>
          <w:szCs w:val="24"/>
          <w:lang w:val="pt-PT" w:eastAsia="en-US"/>
          <w14:ligatures w14:val="none"/>
        </w:rPr>
      </w:pPr>
      <w:r w:rsidRPr="0006206F">
        <w:rPr>
          <w:rFonts w:ascii="Arial" w:eastAsia="Times New Roman" w:hAnsi="Arial" w:cs="Arial"/>
          <w:kern w:val="0"/>
          <w:sz w:val="24"/>
          <w:szCs w:val="24"/>
          <w:lang w:val="pt-PT" w:eastAsia="en-US"/>
          <w14:ligatures w14:val="none"/>
        </w:rPr>
        <w:t>- Decreto Municipal nº 5.529/2023, regulamenta as atividades do Gestor e Fiscal de Contrato, no âmbito da CMV;</w:t>
      </w:r>
    </w:p>
    <w:p w14:paraId="6850DA42" w14:textId="025D703B" w:rsidR="00951848" w:rsidRDefault="00951848" w:rsidP="28CA0EB3">
      <w:pPr>
        <w:suppressAutoHyphens/>
        <w:jc w:val="both"/>
        <w:rPr>
          <w:rFonts w:ascii="Arial" w:eastAsia="Arial" w:hAnsi="Arial" w:cs="Arial"/>
          <w:sz w:val="24"/>
          <w:szCs w:val="24"/>
        </w:rPr>
      </w:pPr>
    </w:p>
    <w:p w14:paraId="6BF455C5" w14:textId="3316F4E2" w:rsidR="000D7C64" w:rsidRDefault="000D7C64" w:rsidP="28CA0EB3">
      <w:pPr>
        <w:suppressAutoHyphens/>
        <w:jc w:val="both"/>
        <w:rPr>
          <w:rFonts w:ascii="Arial" w:eastAsia="Arial" w:hAnsi="Arial" w:cs="Arial"/>
          <w:b/>
          <w:bCs/>
          <w:sz w:val="24"/>
          <w:szCs w:val="24"/>
        </w:rPr>
      </w:pPr>
      <w:r w:rsidRPr="00BB14BD">
        <w:rPr>
          <w:rFonts w:ascii="Arial" w:eastAsia="Arial" w:hAnsi="Arial" w:cs="Arial"/>
          <w:b/>
          <w:bCs/>
          <w:sz w:val="24"/>
          <w:szCs w:val="24"/>
        </w:rPr>
        <w:t xml:space="preserve">14. </w:t>
      </w:r>
      <w:r w:rsidR="006D58AF" w:rsidRPr="00BB14BD">
        <w:rPr>
          <w:rFonts w:ascii="Arial" w:eastAsia="Arial" w:hAnsi="Arial" w:cs="Arial"/>
          <w:b/>
          <w:bCs/>
          <w:sz w:val="24"/>
          <w:szCs w:val="24"/>
        </w:rPr>
        <w:t>ESTIMATIVA DE VALORES PARA A CONTRATAÇÃO</w:t>
      </w:r>
    </w:p>
    <w:tbl>
      <w:tblPr>
        <w:tblStyle w:val="Tabelacomgrade"/>
        <w:tblW w:w="9729" w:type="dxa"/>
        <w:tblLayout w:type="fixed"/>
        <w:tblLook w:val="06A0" w:firstRow="1" w:lastRow="0" w:firstColumn="1" w:lastColumn="0" w:noHBand="1" w:noVBand="1"/>
      </w:tblPr>
      <w:tblGrid>
        <w:gridCol w:w="810"/>
        <w:gridCol w:w="5376"/>
        <w:gridCol w:w="850"/>
        <w:gridCol w:w="1134"/>
        <w:gridCol w:w="1559"/>
      </w:tblGrid>
      <w:tr w:rsidR="00BA1982" w:rsidRPr="00BA1982" w14:paraId="70F06CC9" w14:textId="397484E1" w:rsidTr="00EE4A47">
        <w:trPr>
          <w:trHeight w:val="300"/>
        </w:trPr>
        <w:tc>
          <w:tcPr>
            <w:tcW w:w="810" w:type="dxa"/>
            <w:tcMar>
              <w:left w:w="90" w:type="dxa"/>
              <w:right w:w="90" w:type="dxa"/>
            </w:tcMar>
          </w:tcPr>
          <w:p w14:paraId="143794A4" w14:textId="77777777" w:rsidR="00BA1982" w:rsidRPr="00BA1982" w:rsidRDefault="00BA1982" w:rsidP="007F62D6">
            <w:pPr>
              <w:spacing w:line="259" w:lineRule="auto"/>
              <w:rPr>
                <w:rFonts w:ascii="Arial" w:eastAsia="Arial" w:hAnsi="Arial" w:cs="Arial"/>
                <w:sz w:val="18"/>
                <w:szCs w:val="18"/>
              </w:rPr>
            </w:pPr>
            <w:r w:rsidRPr="00BA1982">
              <w:rPr>
                <w:rFonts w:ascii="Arial" w:eastAsia="Arial" w:hAnsi="Arial" w:cs="Arial"/>
                <w:b/>
                <w:bCs/>
                <w:sz w:val="18"/>
                <w:szCs w:val="18"/>
              </w:rPr>
              <w:t>Item</w:t>
            </w:r>
          </w:p>
        </w:tc>
        <w:tc>
          <w:tcPr>
            <w:tcW w:w="5376" w:type="dxa"/>
            <w:tcMar>
              <w:left w:w="90" w:type="dxa"/>
              <w:right w:w="90" w:type="dxa"/>
            </w:tcMar>
          </w:tcPr>
          <w:p w14:paraId="334E0C7B" w14:textId="77777777" w:rsidR="00BA1982" w:rsidRPr="00BA1982" w:rsidRDefault="00BA1982" w:rsidP="007F62D6">
            <w:pPr>
              <w:spacing w:line="259" w:lineRule="auto"/>
              <w:jc w:val="center"/>
              <w:rPr>
                <w:rFonts w:ascii="Arial" w:eastAsia="Arial" w:hAnsi="Arial" w:cs="Arial"/>
                <w:sz w:val="18"/>
                <w:szCs w:val="18"/>
              </w:rPr>
            </w:pPr>
            <w:r w:rsidRPr="00BA1982">
              <w:rPr>
                <w:rFonts w:ascii="Arial" w:eastAsia="Arial" w:hAnsi="Arial" w:cs="Arial"/>
                <w:b/>
                <w:bCs/>
                <w:sz w:val="18"/>
                <w:szCs w:val="18"/>
              </w:rPr>
              <w:t>Especificação</w:t>
            </w:r>
          </w:p>
        </w:tc>
        <w:tc>
          <w:tcPr>
            <w:tcW w:w="850" w:type="dxa"/>
            <w:tcMar>
              <w:left w:w="90" w:type="dxa"/>
              <w:right w:w="90" w:type="dxa"/>
            </w:tcMar>
          </w:tcPr>
          <w:p w14:paraId="5441874D" w14:textId="3306C0E0" w:rsidR="00BA1982" w:rsidRPr="00BA1982" w:rsidRDefault="00BA1982" w:rsidP="00DD410F">
            <w:pPr>
              <w:spacing w:line="259" w:lineRule="auto"/>
              <w:jc w:val="center"/>
              <w:rPr>
                <w:rFonts w:ascii="Arial" w:eastAsia="Arial" w:hAnsi="Arial" w:cs="Arial"/>
                <w:sz w:val="18"/>
                <w:szCs w:val="18"/>
              </w:rPr>
            </w:pPr>
            <w:r w:rsidRPr="00BA1982">
              <w:rPr>
                <w:rFonts w:ascii="Arial" w:eastAsia="Arial" w:hAnsi="Arial" w:cs="Arial"/>
                <w:b/>
                <w:bCs/>
                <w:sz w:val="18"/>
                <w:szCs w:val="18"/>
              </w:rPr>
              <w:t>Quant</w:t>
            </w:r>
            <w:r w:rsidR="00DD410F">
              <w:rPr>
                <w:rFonts w:ascii="Arial" w:eastAsia="Arial" w:hAnsi="Arial" w:cs="Arial"/>
                <w:b/>
                <w:bCs/>
                <w:sz w:val="18"/>
                <w:szCs w:val="18"/>
              </w:rPr>
              <w:t>.</w:t>
            </w:r>
          </w:p>
        </w:tc>
        <w:tc>
          <w:tcPr>
            <w:tcW w:w="1134" w:type="dxa"/>
          </w:tcPr>
          <w:p w14:paraId="719043C8" w14:textId="4F9DDBD0" w:rsidR="00BA1982" w:rsidRDefault="00DD410F" w:rsidP="00DD410F">
            <w:pPr>
              <w:jc w:val="center"/>
              <w:rPr>
                <w:rFonts w:ascii="Arial" w:eastAsia="Arial" w:hAnsi="Arial" w:cs="Arial"/>
                <w:b/>
                <w:bCs/>
                <w:sz w:val="18"/>
                <w:szCs w:val="18"/>
              </w:rPr>
            </w:pPr>
            <w:proofErr w:type="spellStart"/>
            <w:r>
              <w:rPr>
                <w:rFonts w:ascii="Arial" w:eastAsia="Arial" w:hAnsi="Arial" w:cs="Arial"/>
                <w:b/>
                <w:bCs/>
                <w:sz w:val="18"/>
                <w:szCs w:val="18"/>
              </w:rPr>
              <w:t>Vr</w:t>
            </w:r>
            <w:proofErr w:type="spellEnd"/>
            <w:r>
              <w:rPr>
                <w:rFonts w:ascii="Arial" w:eastAsia="Arial" w:hAnsi="Arial" w:cs="Arial"/>
                <w:b/>
                <w:bCs/>
                <w:sz w:val="18"/>
                <w:szCs w:val="18"/>
              </w:rPr>
              <w:t xml:space="preserve">. Unit. </w:t>
            </w:r>
          </w:p>
          <w:p w14:paraId="7BC826B1" w14:textId="028F25AC" w:rsidR="00DD410F" w:rsidRPr="00BA1982" w:rsidRDefault="00DD410F" w:rsidP="00EC2333">
            <w:pPr>
              <w:jc w:val="center"/>
              <w:rPr>
                <w:rFonts w:ascii="Arial" w:eastAsia="Arial" w:hAnsi="Arial" w:cs="Arial"/>
                <w:b/>
                <w:bCs/>
                <w:sz w:val="18"/>
                <w:szCs w:val="18"/>
              </w:rPr>
            </w:pPr>
            <w:r>
              <w:rPr>
                <w:rFonts w:ascii="Arial" w:eastAsia="Arial" w:hAnsi="Arial" w:cs="Arial"/>
                <w:b/>
                <w:bCs/>
                <w:sz w:val="18"/>
                <w:szCs w:val="18"/>
              </w:rPr>
              <w:t>R$</w:t>
            </w:r>
          </w:p>
        </w:tc>
        <w:tc>
          <w:tcPr>
            <w:tcW w:w="1559" w:type="dxa"/>
          </w:tcPr>
          <w:p w14:paraId="787AE0B0" w14:textId="6830D209" w:rsidR="00BA1982" w:rsidRDefault="00DD410F" w:rsidP="00DD410F">
            <w:pPr>
              <w:jc w:val="center"/>
              <w:rPr>
                <w:rFonts w:ascii="Arial" w:eastAsia="Arial" w:hAnsi="Arial" w:cs="Arial"/>
                <w:b/>
                <w:bCs/>
                <w:sz w:val="18"/>
                <w:szCs w:val="18"/>
              </w:rPr>
            </w:pPr>
            <w:proofErr w:type="spellStart"/>
            <w:r>
              <w:rPr>
                <w:rFonts w:ascii="Arial" w:eastAsia="Arial" w:hAnsi="Arial" w:cs="Arial"/>
                <w:b/>
                <w:bCs/>
                <w:sz w:val="18"/>
                <w:szCs w:val="18"/>
              </w:rPr>
              <w:t>Vr</w:t>
            </w:r>
            <w:proofErr w:type="spellEnd"/>
            <w:r>
              <w:rPr>
                <w:rFonts w:ascii="Arial" w:eastAsia="Arial" w:hAnsi="Arial" w:cs="Arial"/>
                <w:b/>
                <w:bCs/>
                <w:sz w:val="18"/>
                <w:szCs w:val="18"/>
              </w:rPr>
              <w:t>. Total Estimado</w:t>
            </w:r>
          </w:p>
          <w:p w14:paraId="461A6D13" w14:textId="3E18923E" w:rsidR="00DD410F" w:rsidRPr="00BA1982" w:rsidRDefault="00DD410F" w:rsidP="00DD410F">
            <w:pPr>
              <w:jc w:val="center"/>
              <w:rPr>
                <w:rFonts w:ascii="Arial" w:eastAsia="Arial" w:hAnsi="Arial" w:cs="Arial"/>
                <w:b/>
                <w:bCs/>
                <w:sz w:val="18"/>
                <w:szCs w:val="18"/>
              </w:rPr>
            </w:pPr>
            <w:r>
              <w:rPr>
                <w:rFonts w:ascii="Arial" w:eastAsia="Arial" w:hAnsi="Arial" w:cs="Arial"/>
                <w:b/>
                <w:bCs/>
                <w:sz w:val="18"/>
                <w:szCs w:val="18"/>
              </w:rPr>
              <w:t>R$</w:t>
            </w:r>
          </w:p>
        </w:tc>
      </w:tr>
      <w:tr w:rsidR="00747799" w:rsidRPr="00BA1982" w14:paraId="4B756B06" w14:textId="3F8F0556" w:rsidTr="00EE4A47">
        <w:trPr>
          <w:trHeight w:val="300"/>
        </w:trPr>
        <w:tc>
          <w:tcPr>
            <w:tcW w:w="810" w:type="dxa"/>
            <w:tcMar>
              <w:left w:w="90" w:type="dxa"/>
              <w:right w:w="90" w:type="dxa"/>
            </w:tcMar>
          </w:tcPr>
          <w:p w14:paraId="528A56BA" w14:textId="77777777" w:rsidR="00747799" w:rsidRPr="00BA1982" w:rsidRDefault="00747799" w:rsidP="00747799">
            <w:pPr>
              <w:spacing w:line="259" w:lineRule="auto"/>
              <w:rPr>
                <w:rFonts w:ascii="Arial" w:eastAsia="Arial" w:hAnsi="Arial" w:cs="Arial"/>
                <w:sz w:val="18"/>
                <w:szCs w:val="18"/>
              </w:rPr>
            </w:pPr>
          </w:p>
          <w:p w14:paraId="202DF337" w14:textId="77777777" w:rsidR="00747799" w:rsidRPr="00BA1982" w:rsidRDefault="00747799" w:rsidP="00747799">
            <w:pPr>
              <w:spacing w:line="259" w:lineRule="auto"/>
              <w:rPr>
                <w:rFonts w:ascii="Arial" w:eastAsia="Arial" w:hAnsi="Arial" w:cs="Arial"/>
                <w:sz w:val="18"/>
                <w:szCs w:val="18"/>
              </w:rPr>
            </w:pPr>
          </w:p>
          <w:p w14:paraId="480F7E06" w14:textId="77777777" w:rsidR="00122061" w:rsidRDefault="00122061" w:rsidP="00747799">
            <w:pPr>
              <w:spacing w:line="259" w:lineRule="auto"/>
              <w:rPr>
                <w:rFonts w:ascii="Arial" w:eastAsia="Arial" w:hAnsi="Arial" w:cs="Arial"/>
                <w:b/>
                <w:bCs/>
                <w:sz w:val="18"/>
                <w:szCs w:val="18"/>
              </w:rPr>
            </w:pPr>
          </w:p>
          <w:p w14:paraId="7EF8C847" w14:textId="77777777" w:rsidR="00122061" w:rsidRDefault="00122061" w:rsidP="00747799">
            <w:pPr>
              <w:spacing w:line="259" w:lineRule="auto"/>
              <w:rPr>
                <w:rFonts w:ascii="Arial" w:eastAsia="Arial" w:hAnsi="Arial" w:cs="Arial"/>
                <w:b/>
                <w:bCs/>
                <w:sz w:val="18"/>
                <w:szCs w:val="18"/>
              </w:rPr>
            </w:pPr>
          </w:p>
          <w:p w14:paraId="0BA773FD" w14:textId="77777777" w:rsidR="00122061" w:rsidRDefault="00122061" w:rsidP="00747799">
            <w:pPr>
              <w:spacing w:line="259" w:lineRule="auto"/>
              <w:rPr>
                <w:rFonts w:ascii="Arial" w:eastAsia="Arial" w:hAnsi="Arial" w:cs="Arial"/>
                <w:b/>
                <w:bCs/>
                <w:sz w:val="18"/>
                <w:szCs w:val="18"/>
              </w:rPr>
            </w:pPr>
          </w:p>
          <w:p w14:paraId="138057E4" w14:textId="77777777" w:rsidR="00122061" w:rsidRDefault="00122061" w:rsidP="00747799">
            <w:pPr>
              <w:spacing w:line="259" w:lineRule="auto"/>
              <w:rPr>
                <w:rFonts w:ascii="Arial" w:eastAsia="Arial" w:hAnsi="Arial" w:cs="Arial"/>
                <w:b/>
                <w:bCs/>
                <w:sz w:val="18"/>
                <w:szCs w:val="18"/>
              </w:rPr>
            </w:pPr>
          </w:p>
          <w:p w14:paraId="68579F69" w14:textId="77777777" w:rsidR="00122061" w:rsidRDefault="00122061" w:rsidP="00747799">
            <w:pPr>
              <w:spacing w:line="259" w:lineRule="auto"/>
              <w:rPr>
                <w:rFonts w:ascii="Arial" w:eastAsia="Arial" w:hAnsi="Arial" w:cs="Arial"/>
                <w:b/>
                <w:bCs/>
                <w:sz w:val="18"/>
                <w:szCs w:val="18"/>
              </w:rPr>
            </w:pPr>
          </w:p>
          <w:p w14:paraId="76762CF1" w14:textId="77777777" w:rsidR="00122061" w:rsidRDefault="00122061" w:rsidP="00747799">
            <w:pPr>
              <w:spacing w:line="259" w:lineRule="auto"/>
              <w:rPr>
                <w:rFonts w:ascii="Arial" w:eastAsia="Arial" w:hAnsi="Arial" w:cs="Arial"/>
                <w:b/>
                <w:bCs/>
                <w:sz w:val="18"/>
                <w:szCs w:val="18"/>
              </w:rPr>
            </w:pPr>
          </w:p>
          <w:p w14:paraId="1DD85010" w14:textId="048B7E3A" w:rsidR="00747799" w:rsidRPr="00BA1982" w:rsidRDefault="00747799" w:rsidP="00747799">
            <w:pPr>
              <w:spacing w:line="259" w:lineRule="auto"/>
              <w:rPr>
                <w:rFonts w:ascii="Arial" w:eastAsia="Arial" w:hAnsi="Arial" w:cs="Arial"/>
                <w:sz w:val="18"/>
                <w:szCs w:val="18"/>
              </w:rPr>
            </w:pPr>
            <w:r w:rsidRPr="00BA1982">
              <w:rPr>
                <w:rFonts w:ascii="Arial" w:eastAsia="Arial" w:hAnsi="Arial" w:cs="Arial"/>
                <w:b/>
                <w:bCs/>
                <w:sz w:val="18"/>
                <w:szCs w:val="18"/>
              </w:rPr>
              <w:t>01</w:t>
            </w:r>
          </w:p>
        </w:tc>
        <w:tc>
          <w:tcPr>
            <w:tcW w:w="5376" w:type="dxa"/>
            <w:tcMar>
              <w:left w:w="90" w:type="dxa"/>
              <w:right w:w="90" w:type="dxa"/>
            </w:tcMar>
          </w:tcPr>
          <w:p w14:paraId="6B265D53" w14:textId="77777777" w:rsidR="00747799" w:rsidRPr="00F845E0" w:rsidRDefault="00747799" w:rsidP="00747799">
            <w:pPr>
              <w:spacing w:line="259" w:lineRule="auto"/>
              <w:jc w:val="both"/>
              <w:rPr>
                <w:rFonts w:ascii="Arial" w:eastAsia="Arial" w:hAnsi="Arial" w:cs="Arial"/>
                <w:b/>
                <w:bCs/>
                <w:sz w:val="20"/>
                <w:szCs w:val="20"/>
              </w:rPr>
            </w:pPr>
          </w:p>
          <w:p w14:paraId="0A5D60FC" w14:textId="77777777" w:rsidR="00122061" w:rsidRPr="00F845E0" w:rsidRDefault="00122061" w:rsidP="00122061">
            <w:pPr>
              <w:jc w:val="both"/>
              <w:rPr>
                <w:rFonts w:ascii="Arial" w:eastAsia="Calibri" w:hAnsi="Arial" w:cs="Arial"/>
                <w:color w:val="FF0000"/>
                <w:sz w:val="20"/>
                <w:szCs w:val="20"/>
              </w:rPr>
            </w:pPr>
            <w:r w:rsidRPr="00F845E0">
              <w:rPr>
                <w:rFonts w:ascii="Arial" w:eastAsia="Calibri" w:hAnsi="Arial" w:cs="Arial"/>
                <w:sz w:val="20"/>
                <w:szCs w:val="20"/>
              </w:rPr>
              <w:t xml:space="preserve">Camiseta social (feminina) manga longa, de natural </w:t>
            </w:r>
            <w:proofErr w:type="spellStart"/>
            <w:r w:rsidRPr="00F845E0">
              <w:rPr>
                <w:rFonts w:ascii="Arial" w:eastAsia="Calibri" w:hAnsi="Arial" w:cs="Arial"/>
                <w:sz w:val="20"/>
                <w:szCs w:val="20"/>
              </w:rPr>
              <w:t>fit</w:t>
            </w:r>
            <w:proofErr w:type="spellEnd"/>
            <w:r w:rsidRPr="00F845E0">
              <w:rPr>
                <w:rFonts w:ascii="Arial" w:eastAsia="Calibri" w:hAnsi="Arial" w:cs="Arial"/>
                <w:sz w:val="20"/>
                <w:szCs w:val="20"/>
              </w:rPr>
              <w:t xml:space="preserve"> (</w:t>
            </w:r>
            <w:proofErr w:type="spellStart"/>
            <w:r w:rsidRPr="00F845E0">
              <w:rPr>
                <w:rFonts w:ascii="Arial" w:eastAsia="Calibri" w:hAnsi="Arial" w:cs="Arial"/>
                <w:sz w:val="20"/>
                <w:szCs w:val="20"/>
              </w:rPr>
              <w:t>doptex</w:t>
            </w:r>
            <w:proofErr w:type="spellEnd"/>
            <w:r w:rsidRPr="00F845E0">
              <w:rPr>
                <w:rFonts w:ascii="Arial" w:eastAsia="Calibri" w:hAnsi="Arial" w:cs="Arial"/>
                <w:sz w:val="20"/>
                <w:szCs w:val="20"/>
              </w:rPr>
              <w:t>) (73% algodão, 27% poliéster), na cor bege</w:t>
            </w:r>
            <w:r w:rsidRPr="00F845E0">
              <w:rPr>
                <w:rFonts w:ascii="Arial" w:eastAsia="Calibri" w:hAnsi="Arial" w:cs="Arial"/>
                <w:color w:val="FF0000"/>
                <w:sz w:val="20"/>
                <w:szCs w:val="20"/>
              </w:rPr>
              <w:t>;</w:t>
            </w:r>
          </w:p>
          <w:p w14:paraId="3B5E53E0" w14:textId="77777777" w:rsidR="00122061" w:rsidRPr="00F845E0" w:rsidRDefault="00122061" w:rsidP="00122061">
            <w:pPr>
              <w:jc w:val="both"/>
              <w:rPr>
                <w:rFonts w:ascii="Arial" w:eastAsia="Calibri" w:hAnsi="Arial" w:cs="Arial"/>
                <w:sz w:val="20"/>
                <w:szCs w:val="20"/>
              </w:rPr>
            </w:pPr>
            <w:r w:rsidRPr="00F845E0">
              <w:rPr>
                <w:rFonts w:ascii="Arial" w:eastAsia="Calibri" w:hAnsi="Arial" w:cs="Arial"/>
                <w:color w:val="FF0000"/>
                <w:sz w:val="20"/>
                <w:szCs w:val="20"/>
              </w:rPr>
              <w:t xml:space="preserve">- </w:t>
            </w:r>
            <w:r w:rsidRPr="00F845E0">
              <w:rPr>
                <w:rFonts w:ascii="Arial" w:eastAsia="Calibri" w:hAnsi="Arial" w:cs="Arial"/>
                <w:sz w:val="20"/>
                <w:szCs w:val="20"/>
              </w:rPr>
              <w:t xml:space="preserve">Detalhe: pé de gola em vermelho marsala // 4 </w:t>
            </w:r>
            <w:proofErr w:type="spellStart"/>
            <w:r w:rsidRPr="00F845E0">
              <w:rPr>
                <w:rFonts w:ascii="Arial" w:eastAsia="Calibri" w:hAnsi="Arial" w:cs="Arial"/>
                <w:sz w:val="20"/>
                <w:szCs w:val="20"/>
              </w:rPr>
              <w:t>un</w:t>
            </w:r>
            <w:proofErr w:type="spellEnd"/>
            <w:r w:rsidRPr="00F845E0">
              <w:rPr>
                <w:rFonts w:ascii="Arial" w:eastAsia="Calibri" w:hAnsi="Arial" w:cs="Arial"/>
                <w:sz w:val="20"/>
                <w:szCs w:val="20"/>
              </w:rPr>
              <w:t xml:space="preserve"> vivo (ombros e punhos) em vermelho marsala // fechamento em botões simples, em perolados, logotipo da Câmara Municipal de Vassouras bordado no peito lado esquerdo cor vermelho marsala.</w:t>
            </w:r>
          </w:p>
          <w:p w14:paraId="2CC49849" w14:textId="77777777" w:rsidR="00122061" w:rsidRPr="00F845E0" w:rsidRDefault="00122061" w:rsidP="00122061">
            <w:pPr>
              <w:jc w:val="both"/>
              <w:rPr>
                <w:rFonts w:ascii="Arial" w:eastAsia="Calibri" w:hAnsi="Arial" w:cs="Arial"/>
                <w:sz w:val="20"/>
                <w:szCs w:val="20"/>
              </w:rPr>
            </w:pPr>
          </w:p>
          <w:p w14:paraId="0D12EF2E" w14:textId="77777777" w:rsidR="00122061" w:rsidRPr="00F845E0" w:rsidRDefault="00122061" w:rsidP="00122061">
            <w:pPr>
              <w:jc w:val="both"/>
              <w:rPr>
                <w:rFonts w:ascii="Arial" w:eastAsia="Calibri" w:hAnsi="Arial" w:cs="Arial"/>
                <w:sz w:val="20"/>
                <w:szCs w:val="20"/>
              </w:rPr>
            </w:pPr>
            <w:r w:rsidRPr="00F845E0">
              <w:rPr>
                <w:rFonts w:ascii="Arial" w:eastAsia="Calibri" w:hAnsi="Arial" w:cs="Arial"/>
                <w:sz w:val="20"/>
                <w:szCs w:val="20"/>
              </w:rPr>
              <w:t xml:space="preserve">- Faixa tamanho: </w:t>
            </w:r>
          </w:p>
          <w:p w14:paraId="2A6E7634" w14:textId="77777777" w:rsidR="00122061" w:rsidRPr="00F845E0" w:rsidRDefault="00122061" w:rsidP="00122061">
            <w:pPr>
              <w:jc w:val="both"/>
              <w:rPr>
                <w:rFonts w:ascii="Arial" w:eastAsia="Calibri" w:hAnsi="Arial" w:cs="Arial"/>
                <w:sz w:val="20"/>
                <w:szCs w:val="20"/>
              </w:rPr>
            </w:pPr>
          </w:p>
          <w:p w14:paraId="6AB96F19" w14:textId="77777777" w:rsidR="00122061" w:rsidRPr="00F845E0" w:rsidRDefault="00122061" w:rsidP="00122061">
            <w:pPr>
              <w:jc w:val="both"/>
              <w:rPr>
                <w:rFonts w:ascii="Arial" w:eastAsia="Calibri" w:hAnsi="Arial" w:cs="Arial"/>
                <w:sz w:val="20"/>
                <w:szCs w:val="20"/>
              </w:rPr>
            </w:pPr>
            <w:r w:rsidRPr="00F845E0">
              <w:rPr>
                <w:rFonts w:ascii="Arial" w:eastAsia="Calibri" w:hAnsi="Arial" w:cs="Arial"/>
                <w:sz w:val="20"/>
                <w:szCs w:val="20"/>
              </w:rPr>
              <w:t xml:space="preserve">- 04 unidades tamanho 40 </w:t>
            </w:r>
          </w:p>
          <w:p w14:paraId="66E7F37D" w14:textId="77777777" w:rsidR="00122061" w:rsidRPr="00F845E0" w:rsidRDefault="00122061" w:rsidP="00122061">
            <w:pPr>
              <w:jc w:val="both"/>
              <w:rPr>
                <w:rFonts w:ascii="Arial" w:eastAsia="Calibri" w:hAnsi="Arial" w:cs="Arial"/>
                <w:sz w:val="20"/>
                <w:szCs w:val="20"/>
              </w:rPr>
            </w:pPr>
            <w:r w:rsidRPr="00F845E0">
              <w:rPr>
                <w:rFonts w:ascii="Arial" w:eastAsia="Calibri" w:hAnsi="Arial" w:cs="Arial"/>
                <w:sz w:val="20"/>
                <w:szCs w:val="20"/>
              </w:rPr>
              <w:t>- 02 unidades tamanho 44</w:t>
            </w:r>
          </w:p>
          <w:p w14:paraId="6AD76DC1" w14:textId="33597800" w:rsidR="00747799" w:rsidRPr="00F845E0" w:rsidRDefault="00747799" w:rsidP="00747799">
            <w:pPr>
              <w:spacing w:line="259" w:lineRule="auto"/>
              <w:jc w:val="both"/>
              <w:rPr>
                <w:rFonts w:ascii="Arial" w:eastAsia="Arial" w:hAnsi="Arial" w:cs="Arial"/>
                <w:b/>
                <w:bCs/>
                <w:sz w:val="20"/>
                <w:szCs w:val="20"/>
              </w:rPr>
            </w:pPr>
          </w:p>
        </w:tc>
        <w:tc>
          <w:tcPr>
            <w:tcW w:w="850" w:type="dxa"/>
            <w:tcMar>
              <w:left w:w="90" w:type="dxa"/>
              <w:right w:w="90" w:type="dxa"/>
            </w:tcMar>
          </w:tcPr>
          <w:p w14:paraId="659A7A86" w14:textId="77777777" w:rsidR="00747799" w:rsidRPr="005312FF" w:rsidRDefault="00747799" w:rsidP="00747799">
            <w:pPr>
              <w:spacing w:line="259" w:lineRule="auto"/>
              <w:rPr>
                <w:rFonts w:ascii="Arial" w:eastAsia="Arial" w:hAnsi="Arial" w:cs="Arial"/>
                <w:b/>
                <w:bCs/>
                <w:sz w:val="18"/>
                <w:szCs w:val="18"/>
              </w:rPr>
            </w:pPr>
          </w:p>
          <w:p w14:paraId="725B58CB" w14:textId="77777777" w:rsidR="00747799" w:rsidRPr="005312FF" w:rsidRDefault="00747799" w:rsidP="00747799">
            <w:pPr>
              <w:spacing w:line="259" w:lineRule="auto"/>
              <w:rPr>
                <w:rFonts w:ascii="Arial" w:eastAsia="Arial" w:hAnsi="Arial" w:cs="Arial"/>
                <w:b/>
                <w:bCs/>
                <w:sz w:val="18"/>
                <w:szCs w:val="18"/>
              </w:rPr>
            </w:pPr>
          </w:p>
          <w:p w14:paraId="59468D72" w14:textId="77777777" w:rsidR="00122061" w:rsidRDefault="00122061" w:rsidP="00747799">
            <w:pPr>
              <w:spacing w:line="259" w:lineRule="auto"/>
              <w:rPr>
                <w:rFonts w:ascii="Arial" w:eastAsia="Arial" w:hAnsi="Arial" w:cs="Arial"/>
                <w:b/>
                <w:bCs/>
                <w:sz w:val="18"/>
                <w:szCs w:val="18"/>
              </w:rPr>
            </w:pPr>
          </w:p>
          <w:p w14:paraId="4A131E95" w14:textId="77777777" w:rsidR="00122061" w:rsidRDefault="00122061" w:rsidP="00747799">
            <w:pPr>
              <w:spacing w:line="259" w:lineRule="auto"/>
              <w:rPr>
                <w:rFonts w:ascii="Arial" w:eastAsia="Arial" w:hAnsi="Arial" w:cs="Arial"/>
                <w:b/>
                <w:bCs/>
                <w:sz w:val="18"/>
                <w:szCs w:val="18"/>
              </w:rPr>
            </w:pPr>
          </w:p>
          <w:p w14:paraId="5A84BA9A" w14:textId="77777777" w:rsidR="00122061" w:rsidRDefault="00122061" w:rsidP="00747799">
            <w:pPr>
              <w:spacing w:line="259" w:lineRule="auto"/>
              <w:rPr>
                <w:rFonts w:ascii="Arial" w:eastAsia="Arial" w:hAnsi="Arial" w:cs="Arial"/>
                <w:b/>
                <w:bCs/>
                <w:sz w:val="18"/>
                <w:szCs w:val="18"/>
              </w:rPr>
            </w:pPr>
          </w:p>
          <w:p w14:paraId="2124DCBF" w14:textId="77777777" w:rsidR="00122061" w:rsidRDefault="00122061" w:rsidP="00747799">
            <w:pPr>
              <w:spacing w:line="259" w:lineRule="auto"/>
              <w:rPr>
                <w:rFonts w:ascii="Arial" w:eastAsia="Arial" w:hAnsi="Arial" w:cs="Arial"/>
                <w:b/>
                <w:bCs/>
                <w:sz w:val="18"/>
                <w:szCs w:val="18"/>
              </w:rPr>
            </w:pPr>
          </w:p>
          <w:p w14:paraId="7EA4D454" w14:textId="77777777" w:rsidR="00122061" w:rsidRDefault="00122061" w:rsidP="00747799">
            <w:pPr>
              <w:spacing w:line="259" w:lineRule="auto"/>
              <w:rPr>
                <w:rFonts w:ascii="Arial" w:eastAsia="Arial" w:hAnsi="Arial" w:cs="Arial"/>
                <w:b/>
                <w:bCs/>
                <w:sz w:val="18"/>
                <w:szCs w:val="18"/>
              </w:rPr>
            </w:pPr>
          </w:p>
          <w:p w14:paraId="0BFC92B7" w14:textId="77777777" w:rsidR="00122061" w:rsidRDefault="00122061" w:rsidP="00747799">
            <w:pPr>
              <w:spacing w:line="259" w:lineRule="auto"/>
              <w:rPr>
                <w:rFonts w:ascii="Arial" w:eastAsia="Arial" w:hAnsi="Arial" w:cs="Arial"/>
                <w:b/>
                <w:bCs/>
                <w:sz w:val="18"/>
                <w:szCs w:val="18"/>
              </w:rPr>
            </w:pPr>
          </w:p>
          <w:p w14:paraId="356A5616" w14:textId="73A1C829" w:rsidR="00747799" w:rsidRPr="005312FF" w:rsidRDefault="009E393C" w:rsidP="00747799">
            <w:pPr>
              <w:spacing w:line="259" w:lineRule="auto"/>
              <w:rPr>
                <w:rFonts w:ascii="Arial" w:eastAsia="Arial" w:hAnsi="Arial" w:cs="Arial"/>
                <w:b/>
                <w:bCs/>
                <w:sz w:val="18"/>
                <w:szCs w:val="18"/>
              </w:rPr>
            </w:pPr>
            <w:r>
              <w:rPr>
                <w:rFonts w:ascii="Arial" w:eastAsia="Arial" w:hAnsi="Arial" w:cs="Arial"/>
                <w:b/>
                <w:bCs/>
                <w:sz w:val="18"/>
                <w:szCs w:val="18"/>
              </w:rPr>
              <w:t>06</w:t>
            </w:r>
          </w:p>
        </w:tc>
        <w:tc>
          <w:tcPr>
            <w:tcW w:w="1134" w:type="dxa"/>
          </w:tcPr>
          <w:p w14:paraId="73D3B589" w14:textId="77777777" w:rsidR="00747799" w:rsidRPr="008F262E" w:rsidRDefault="00747799" w:rsidP="00747799">
            <w:pPr>
              <w:rPr>
                <w:rFonts w:ascii="Arial" w:eastAsia="Arial" w:hAnsi="Arial" w:cs="Arial"/>
                <w:b/>
                <w:bCs/>
                <w:sz w:val="18"/>
                <w:szCs w:val="18"/>
              </w:rPr>
            </w:pPr>
          </w:p>
          <w:p w14:paraId="353698F7" w14:textId="77777777" w:rsidR="00747799" w:rsidRPr="008F262E" w:rsidRDefault="00747799" w:rsidP="00747799">
            <w:pPr>
              <w:rPr>
                <w:rFonts w:ascii="Arial" w:eastAsia="Arial" w:hAnsi="Arial" w:cs="Arial"/>
                <w:b/>
                <w:bCs/>
                <w:sz w:val="18"/>
                <w:szCs w:val="18"/>
              </w:rPr>
            </w:pPr>
          </w:p>
          <w:p w14:paraId="3C29D12B" w14:textId="77777777" w:rsidR="00122061" w:rsidRPr="008F262E" w:rsidRDefault="00122061" w:rsidP="00747799">
            <w:pPr>
              <w:rPr>
                <w:rFonts w:ascii="Arial" w:eastAsia="Arial" w:hAnsi="Arial" w:cs="Arial"/>
                <w:b/>
                <w:bCs/>
                <w:sz w:val="18"/>
                <w:szCs w:val="18"/>
              </w:rPr>
            </w:pPr>
          </w:p>
          <w:p w14:paraId="58C3DFC8" w14:textId="77777777" w:rsidR="00122061" w:rsidRPr="008F262E" w:rsidRDefault="00122061" w:rsidP="00747799">
            <w:pPr>
              <w:rPr>
                <w:rFonts w:ascii="Arial" w:eastAsia="Arial" w:hAnsi="Arial" w:cs="Arial"/>
                <w:b/>
                <w:bCs/>
                <w:sz w:val="18"/>
                <w:szCs w:val="18"/>
              </w:rPr>
            </w:pPr>
          </w:p>
          <w:p w14:paraId="034CFA8E" w14:textId="77777777" w:rsidR="00122061" w:rsidRPr="008F262E" w:rsidRDefault="00122061" w:rsidP="00747799">
            <w:pPr>
              <w:rPr>
                <w:rFonts w:ascii="Arial" w:eastAsia="Arial" w:hAnsi="Arial" w:cs="Arial"/>
                <w:b/>
                <w:bCs/>
                <w:sz w:val="18"/>
                <w:szCs w:val="18"/>
              </w:rPr>
            </w:pPr>
          </w:p>
          <w:p w14:paraId="725E3F7C" w14:textId="77777777" w:rsidR="00122061" w:rsidRPr="008F262E" w:rsidRDefault="00122061" w:rsidP="00747799">
            <w:pPr>
              <w:rPr>
                <w:rFonts w:ascii="Arial" w:eastAsia="Arial" w:hAnsi="Arial" w:cs="Arial"/>
                <w:b/>
                <w:bCs/>
                <w:sz w:val="18"/>
                <w:szCs w:val="18"/>
              </w:rPr>
            </w:pPr>
          </w:p>
          <w:p w14:paraId="0777DDB1" w14:textId="77777777" w:rsidR="00122061" w:rsidRPr="008F262E" w:rsidRDefault="00122061" w:rsidP="00747799">
            <w:pPr>
              <w:rPr>
                <w:rFonts w:ascii="Arial" w:eastAsia="Arial" w:hAnsi="Arial" w:cs="Arial"/>
                <w:b/>
                <w:bCs/>
                <w:sz w:val="18"/>
                <w:szCs w:val="18"/>
              </w:rPr>
            </w:pPr>
          </w:p>
          <w:p w14:paraId="0AE369EC" w14:textId="77777777" w:rsidR="00122061" w:rsidRPr="008F262E" w:rsidRDefault="00122061" w:rsidP="00747799">
            <w:pPr>
              <w:rPr>
                <w:rFonts w:ascii="Arial" w:eastAsia="Arial" w:hAnsi="Arial" w:cs="Arial"/>
                <w:b/>
                <w:bCs/>
                <w:sz w:val="18"/>
                <w:szCs w:val="18"/>
              </w:rPr>
            </w:pPr>
          </w:p>
          <w:p w14:paraId="6814D0EA" w14:textId="77777777" w:rsidR="00122061" w:rsidRPr="008F262E" w:rsidRDefault="00122061" w:rsidP="00747799">
            <w:pPr>
              <w:rPr>
                <w:rFonts w:ascii="Arial" w:eastAsia="Arial" w:hAnsi="Arial" w:cs="Arial"/>
                <w:b/>
                <w:bCs/>
                <w:sz w:val="18"/>
                <w:szCs w:val="18"/>
              </w:rPr>
            </w:pPr>
          </w:p>
          <w:p w14:paraId="66B89DC5" w14:textId="0A8FEDED" w:rsidR="00747799" w:rsidRPr="008F262E" w:rsidRDefault="00747799" w:rsidP="00747799">
            <w:pPr>
              <w:rPr>
                <w:rFonts w:ascii="Arial" w:eastAsia="Arial" w:hAnsi="Arial" w:cs="Arial"/>
                <w:b/>
                <w:bCs/>
                <w:sz w:val="18"/>
                <w:szCs w:val="18"/>
              </w:rPr>
            </w:pPr>
            <w:r w:rsidRPr="008F262E">
              <w:rPr>
                <w:rFonts w:ascii="Arial" w:eastAsia="Arial" w:hAnsi="Arial" w:cs="Arial"/>
                <w:b/>
                <w:bCs/>
                <w:sz w:val="18"/>
                <w:szCs w:val="18"/>
              </w:rPr>
              <w:t xml:space="preserve">R$ </w:t>
            </w:r>
            <w:r w:rsidR="00830F7B" w:rsidRPr="008F262E">
              <w:rPr>
                <w:rFonts w:ascii="Arial" w:eastAsia="Arial" w:hAnsi="Arial" w:cs="Arial"/>
                <w:b/>
                <w:bCs/>
                <w:sz w:val="18"/>
                <w:szCs w:val="18"/>
              </w:rPr>
              <w:t>132,24</w:t>
            </w:r>
          </w:p>
        </w:tc>
        <w:tc>
          <w:tcPr>
            <w:tcW w:w="1559" w:type="dxa"/>
          </w:tcPr>
          <w:p w14:paraId="5A13AE27" w14:textId="77777777" w:rsidR="00747799" w:rsidRPr="008F262E" w:rsidRDefault="00747799" w:rsidP="00747799">
            <w:pPr>
              <w:rPr>
                <w:rFonts w:ascii="Arial" w:eastAsia="Arial" w:hAnsi="Arial" w:cs="Arial"/>
                <w:b/>
                <w:bCs/>
                <w:sz w:val="18"/>
                <w:szCs w:val="18"/>
              </w:rPr>
            </w:pPr>
          </w:p>
          <w:p w14:paraId="499DACDD" w14:textId="77777777" w:rsidR="00747799" w:rsidRPr="008F262E" w:rsidRDefault="00747799" w:rsidP="00747799">
            <w:pPr>
              <w:rPr>
                <w:rFonts w:ascii="Arial" w:eastAsia="Arial" w:hAnsi="Arial" w:cs="Arial"/>
                <w:b/>
                <w:bCs/>
                <w:sz w:val="18"/>
                <w:szCs w:val="18"/>
              </w:rPr>
            </w:pPr>
          </w:p>
          <w:p w14:paraId="608BADBB" w14:textId="77777777" w:rsidR="00122061" w:rsidRPr="008F262E" w:rsidRDefault="00122061" w:rsidP="00747799">
            <w:pPr>
              <w:rPr>
                <w:rFonts w:ascii="Arial" w:eastAsia="Arial" w:hAnsi="Arial" w:cs="Arial"/>
                <w:b/>
                <w:bCs/>
                <w:sz w:val="18"/>
                <w:szCs w:val="18"/>
              </w:rPr>
            </w:pPr>
          </w:p>
          <w:p w14:paraId="0DD40F47" w14:textId="77777777" w:rsidR="00122061" w:rsidRPr="008F262E" w:rsidRDefault="00122061" w:rsidP="00747799">
            <w:pPr>
              <w:rPr>
                <w:rFonts w:ascii="Arial" w:eastAsia="Arial" w:hAnsi="Arial" w:cs="Arial"/>
                <w:b/>
                <w:bCs/>
                <w:sz w:val="18"/>
                <w:szCs w:val="18"/>
              </w:rPr>
            </w:pPr>
          </w:p>
          <w:p w14:paraId="077B6ECF" w14:textId="77777777" w:rsidR="00122061" w:rsidRPr="008F262E" w:rsidRDefault="00122061" w:rsidP="00747799">
            <w:pPr>
              <w:rPr>
                <w:rFonts w:ascii="Arial" w:eastAsia="Arial" w:hAnsi="Arial" w:cs="Arial"/>
                <w:b/>
                <w:bCs/>
                <w:sz w:val="18"/>
                <w:szCs w:val="18"/>
              </w:rPr>
            </w:pPr>
          </w:p>
          <w:p w14:paraId="083BC2C0" w14:textId="77777777" w:rsidR="00122061" w:rsidRPr="008F262E" w:rsidRDefault="00122061" w:rsidP="00747799">
            <w:pPr>
              <w:rPr>
                <w:rFonts w:ascii="Arial" w:eastAsia="Arial" w:hAnsi="Arial" w:cs="Arial"/>
                <w:b/>
                <w:bCs/>
                <w:sz w:val="18"/>
                <w:szCs w:val="18"/>
              </w:rPr>
            </w:pPr>
          </w:p>
          <w:p w14:paraId="732256AC" w14:textId="77777777" w:rsidR="00122061" w:rsidRPr="008F262E" w:rsidRDefault="00122061" w:rsidP="00747799">
            <w:pPr>
              <w:rPr>
                <w:rFonts w:ascii="Arial" w:eastAsia="Arial" w:hAnsi="Arial" w:cs="Arial"/>
                <w:b/>
                <w:bCs/>
                <w:sz w:val="18"/>
                <w:szCs w:val="18"/>
              </w:rPr>
            </w:pPr>
          </w:p>
          <w:p w14:paraId="218DB746" w14:textId="77777777" w:rsidR="00122061" w:rsidRPr="008F262E" w:rsidRDefault="00122061" w:rsidP="00747799">
            <w:pPr>
              <w:rPr>
                <w:rFonts w:ascii="Arial" w:eastAsia="Arial" w:hAnsi="Arial" w:cs="Arial"/>
                <w:b/>
                <w:bCs/>
                <w:sz w:val="18"/>
                <w:szCs w:val="18"/>
              </w:rPr>
            </w:pPr>
          </w:p>
          <w:p w14:paraId="6996A15A" w14:textId="77777777" w:rsidR="00122061" w:rsidRPr="008F262E" w:rsidRDefault="00122061" w:rsidP="00747799">
            <w:pPr>
              <w:rPr>
                <w:rFonts w:ascii="Arial" w:eastAsia="Arial" w:hAnsi="Arial" w:cs="Arial"/>
                <w:b/>
                <w:bCs/>
                <w:sz w:val="18"/>
                <w:szCs w:val="18"/>
              </w:rPr>
            </w:pPr>
          </w:p>
          <w:p w14:paraId="6CCC8E9A" w14:textId="1C28C6FF" w:rsidR="00747799" w:rsidRPr="008F262E" w:rsidRDefault="00747799" w:rsidP="00747799">
            <w:pPr>
              <w:rPr>
                <w:rFonts w:ascii="Arial" w:eastAsia="Arial" w:hAnsi="Arial" w:cs="Arial"/>
                <w:b/>
                <w:bCs/>
                <w:sz w:val="18"/>
                <w:szCs w:val="18"/>
              </w:rPr>
            </w:pPr>
            <w:r w:rsidRPr="008F262E">
              <w:rPr>
                <w:rFonts w:ascii="Arial" w:eastAsia="Arial" w:hAnsi="Arial" w:cs="Arial"/>
                <w:b/>
                <w:bCs/>
                <w:sz w:val="18"/>
                <w:szCs w:val="18"/>
              </w:rPr>
              <w:t xml:space="preserve">R$ </w:t>
            </w:r>
            <w:r w:rsidR="00830F7B" w:rsidRPr="008F262E">
              <w:rPr>
                <w:rFonts w:ascii="Arial" w:eastAsia="Arial" w:hAnsi="Arial" w:cs="Arial"/>
                <w:b/>
                <w:bCs/>
                <w:sz w:val="18"/>
                <w:szCs w:val="18"/>
              </w:rPr>
              <w:t>793,44</w:t>
            </w:r>
          </w:p>
        </w:tc>
      </w:tr>
      <w:tr w:rsidR="00747799" w:rsidRPr="00BA1982" w14:paraId="4FC925E3" w14:textId="73947B5F" w:rsidTr="00EE4A47">
        <w:trPr>
          <w:trHeight w:val="300"/>
        </w:trPr>
        <w:tc>
          <w:tcPr>
            <w:tcW w:w="810" w:type="dxa"/>
            <w:tcMar>
              <w:left w:w="90" w:type="dxa"/>
              <w:right w:w="90" w:type="dxa"/>
            </w:tcMar>
          </w:tcPr>
          <w:p w14:paraId="5B6FEDF8" w14:textId="77777777" w:rsidR="00747799" w:rsidRDefault="00747799" w:rsidP="00747799">
            <w:pPr>
              <w:rPr>
                <w:rFonts w:ascii="Arial" w:eastAsia="Arial" w:hAnsi="Arial" w:cs="Arial"/>
                <w:b/>
                <w:bCs/>
                <w:sz w:val="18"/>
                <w:szCs w:val="18"/>
              </w:rPr>
            </w:pPr>
          </w:p>
          <w:p w14:paraId="28C48D34" w14:textId="77777777" w:rsidR="00747799" w:rsidRDefault="00747799" w:rsidP="00747799">
            <w:pPr>
              <w:rPr>
                <w:rFonts w:ascii="Arial" w:eastAsia="Arial" w:hAnsi="Arial" w:cs="Arial"/>
                <w:b/>
                <w:bCs/>
                <w:sz w:val="18"/>
                <w:szCs w:val="18"/>
              </w:rPr>
            </w:pPr>
          </w:p>
          <w:p w14:paraId="4F975B91" w14:textId="77777777" w:rsidR="009E393C" w:rsidRDefault="009E393C" w:rsidP="00747799">
            <w:pPr>
              <w:rPr>
                <w:rFonts w:ascii="Arial" w:eastAsia="Arial" w:hAnsi="Arial" w:cs="Arial"/>
                <w:b/>
                <w:bCs/>
                <w:sz w:val="18"/>
                <w:szCs w:val="18"/>
              </w:rPr>
            </w:pPr>
          </w:p>
          <w:p w14:paraId="3D2BC868" w14:textId="77777777" w:rsidR="009E393C" w:rsidRDefault="009E393C" w:rsidP="00747799">
            <w:pPr>
              <w:rPr>
                <w:rFonts w:ascii="Arial" w:eastAsia="Arial" w:hAnsi="Arial" w:cs="Arial"/>
                <w:b/>
                <w:bCs/>
                <w:sz w:val="18"/>
                <w:szCs w:val="18"/>
              </w:rPr>
            </w:pPr>
          </w:p>
          <w:p w14:paraId="3C93DC1C" w14:textId="77777777" w:rsidR="009E393C" w:rsidRDefault="009E393C" w:rsidP="00747799">
            <w:pPr>
              <w:rPr>
                <w:rFonts w:ascii="Arial" w:eastAsia="Arial" w:hAnsi="Arial" w:cs="Arial"/>
                <w:b/>
                <w:bCs/>
                <w:sz w:val="18"/>
                <w:szCs w:val="18"/>
              </w:rPr>
            </w:pPr>
          </w:p>
          <w:p w14:paraId="5567DE50" w14:textId="77777777" w:rsidR="009E393C" w:rsidRDefault="009E393C" w:rsidP="00747799">
            <w:pPr>
              <w:rPr>
                <w:rFonts w:ascii="Arial" w:eastAsia="Arial" w:hAnsi="Arial" w:cs="Arial"/>
                <w:b/>
                <w:bCs/>
                <w:sz w:val="18"/>
                <w:szCs w:val="18"/>
              </w:rPr>
            </w:pPr>
          </w:p>
          <w:p w14:paraId="0404A93B" w14:textId="77777777" w:rsidR="009E393C" w:rsidRDefault="009E393C" w:rsidP="00747799">
            <w:pPr>
              <w:rPr>
                <w:rFonts w:ascii="Arial" w:eastAsia="Arial" w:hAnsi="Arial" w:cs="Arial"/>
                <w:b/>
                <w:bCs/>
                <w:sz w:val="18"/>
                <w:szCs w:val="18"/>
              </w:rPr>
            </w:pPr>
          </w:p>
          <w:p w14:paraId="5265A0E7" w14:textId="77777777" w:rsidR="009E393C" w:rsidRDefault="009E393C" w:rsidP="00747799">
            <w:pPr>
              <w:rPr>
                <w:rFonts w:ascii="Arial" w:eastAsia="Arial" w:hAnsi="Arial" w:cs="Arial"/>
                <w:b/>
                <w:bCs/>
                <w:sz w:val="18"/>
                <w:szCs w:val="18"/>
              </w:rPr>
            </w:pPr>
          </w:p>
          <w:p w14:paraId="7297A7A2" w14:textId="41DCE5B8" w:rsidR="00747799" w:rsidRPr="005312FF" w:rsidRDefault="00747799" w:rsidP="00747799">
            <w:pPr>
              <w:rPr>
                <w:rFonts w:ascii="Arial" w:eastAsia="Arial" w:hAnsi="Arial" w:cs="Arial"/>
                <w:b/>
                <w:bCs/>
                <w:sz w:val="18"/>
                <w:szCs w:val="18"/>
              </w:rPr>
            </w:pPr>
            <w:r w:rsidRPr="005312FF">
              <w:rPr>
                <w:rFonts w:ascii="Arial" w:eastAsia="Arial" w:hAnsi="Arial" w:cs="Arial"/>
                <w:b/>
                <w:bCs/>
                <w:sz w:val="18"/>
                <w:szCs w:val="18"/>
              </w:rPr>
              <w:t>02</w:t>
            </w:r>
          </w:p>
        </w:tc>
        <w:tc>
          <w:tcPr>
            <w:tcW w:w="5376" w:type="dxa"/>
            <w:tcMar>
              <w:left w:w="90" w:type="dxa"/>
              <w:right w:w="90" w:type="dxa"/>
            </w:tcMar>
          </w:tcPr>
          <w:p w14:paraId="2EF379A4" w14:textId="77777777" w:rsidR="009E393C" w:rsidRPr="002B3887" w:rsidRDefault="009E393C" w:rsidP="009E393C">
            <w:pPr>
              <w:jc w:val="both"/>
              <w:rPr>
                <w:rFonts w:ascii="Arial" w:hAnsi="Arial" w:cs="Arial"/>
                <w:bCs/>
                <w:sz w:val="20"/>
                <w:szCs w:val="20"/>
              </w:rPr>
            </w:pPr>
          </w:p>
          <w:p w14:paraId="0DC18A8F" w14:textId="4A68BBA5" w:rsidR="009E393C" w:rsidRPr="002B3887" w:rsidRDefault="009E393C" w:rsidP="009E393C">
            <w:pPr>
              <w:jc w:val="both"/>
              <w:rPr>
                <w:rFonts w:ascii="Arial" w:hAnsi="Arial" w:cs="Arial"/>
                <w:bCs/>
                <w:sz w:val="20"/>
                <w:szCs w:val="20"/>
              </w:rPr>
            </w:pPr>
            <w:r w:rsidRPr="002B3887">
              <w:rPr>
                <w:rFonts w:ascii="Arial" w:hAnsi="Arial" w:cs="Arial"/>
                <w:bCs/>
                <w:sz w:val="20"/>
                <w:szCs w:val="20"/>
              </w:rPr>
              <w:t xml:space="preserve">- Jaqueta </w:t>
            </w:r>
            <w:proofErr w:type="spellStart"/>
            <w:r w:rsidRPr="002B3887">
              <w:rPr>
                <w:rFonts w:ascii="Arial" w:hAnsi="Arial" w:cs="Arial"/>
                <w:bCs/>
                <w:sz w:val="20"/>
                <w:szCs w:val="20"/>
              </w:rPr>
              <w:t>bobojaco</w:t>
            </w:r>
            <w:proofErr w:type="spellEnd"/>
            <w:r w:rsidRPr="002B3887">
              <w:rPr>
                <w:rFonts w:ascii="Arial" w:hAnsi="Arial" w:cs="Arial"/>
                <w:bCs/>
                <w:sz w:val="20"/>
                <w:szCs w:val="20"/>
              </w:rPr>
              <w:t xml:space="preserve"> gola alta, bolsos verticais, elástico 1 cm punhos e barra (padrão), de matelassê horizontal, na cor preta, logotipo da Câmara Municipal de Vassouras bordado no peito lado esquerdo cor branco.</w:t>
            </w:r>
          </w:p>
          <w:p w14:paraId="54ED4286" w14:textId="77777777" w:rsidR="009E393C" w:rsidRPr="002B3887" w:rsidRDefault="009E393C" w:rsidP="009E393C">
            <w:pPr>
              <w:jc w:val="both"/>
              <w:rPr>
                <w:rFonts w:ascii="Arial" w:hAnsi="Arial" w:cs="Arial"/>
                <w:bCs/>
                <w:sz w:val="20"/>
                <w:szCs w:val="20"/>
              </w:rPr>
            </w:pPr>
          </w:p>
          <w:p w14:paraId="2D1DFFD3" w14:textId="77777777" w:rsidR="009E393C" w:rsidRPr="002B3887" w:rsidRDefault="009E393C" w:rsidP="009E393C">
            <w:pPr>
              <w:jc w:val="both"/>
              <w:rPr>
                <w:rFonts w:ascii="Arial" w:hAnsi="Arial" w:cs="Arial"/>
                <w:bCs/>
                <w:sz w:val="20"/>
                <w:szCs w:val="20"/>
              </w:rPr>
            </w:pPr>
            <w:r w:rsidRPr="002B3887">
              <w:rPr>
                <w:rFonts w:ascii="Arial" w:hAnsi="Arial" w:cs="Arial"/>
                <w:bCs/>
                <w:sz w:val="20"/>
                <w:szCs w:val="20"/>
              </w:rPr>
              <w:t>- Detalhes:</w:t>
            </w:r>
          </w:p>
          <w:p w14:paraId="72EBFFC4" w14:textId="77777777" w:rsidR="009E393C" w:rsidRPr="002B3887" w:rsidRDefault="009E393C" w:rsidP="009E393C">
            <w:pPr>
              <w:jc w:val="both"/>
              <w:rPr>
                <w:rFonts w:ascii="Arial" w:hAnsi="Arial" w:cs="Arial"/>
                <w:bCs/>
                <w:sz w:val="20"/>
                <w:szCs w:val="20"/>
              </w:rPr>
            </w:pPr>
            <w:r w:rsidRPr="002B3887">
              <w:rPr>
                <w:rFonts w:ascii="Arial" w:hAnsi="Arial" w:cs="Arial"/>
                <w:bCs/>
                <w:sz w:val="20"/>
                <w:szCs w:val="20"/>
              </w:rPr>
              <w:t>Fechamento em zíper, em cor preta // forro de tactel, em cor preta.</w:t>
            </w:r>
          </w:p>
          <w:p w14:paraId="62BFF24B" w14:textId="77777777" w:rsidR="009E393C" w:rsidRPr="002B3887" w:rsidRDefault="009E393C" w:rsidP="009E393C">
            <w:pPr>
              <w:jc w:val="both"/>
              <w:rPr>
                <w:rFonts w:ascii="Arial" w:hAnsi="Arial" w:cs="Arial"/>
                <w:bCs/>
                <w:sz w:val="20"/>
                <w:szCs w:val="20"/>
              </w:rPr>
            </w:pPr>
          </w:p>
          <w:p w14:paraId="78BF1D41" w14:textId="77777777" w:rsidR="009E393C" w:rsidRPr="002B3887" w:rsidRDefault="009E393C" w:rsidP="009E393C">
            <w:pPr>
              <w:jc w:val="both"/>
              <w:rPr>
                <w:rFonts w:ascii="Arial" w:hAnsi="Arial" w:cs="Arial"/>
                <w:bCs/>
                <w:sz w:val="20"/>
                <w:szCs w:val="20"/>
              </w:rPr>
            </w:pPr>
            <w:r w:rsidRPr="002B3887">
              <w:rPr>
                <w:rFonts w:ascii="Arial" w:hAnsi="Arial" w:cs="Arial"/>
                <w:bCs/>
                <w:sz w:val="20"/>
                <w:szCs w:val="20"/>
              </w:rPr>
              <w:t>- Faixa tamanho:</w:t>
            </w:r>
          </w:p>
          <w:p w14:paraId="56D24A09" w14:textId="77777777" w:rsidR="009E393C" w:rsidRPr="002B3887" w:rsidRDefault="009E393C" w:rsidP="009E393C">
            <w:pPr>
              <w:jc w:val="both"/>
              <w:rPr>
                <w:rFonts w:ascii="Arial" w:hAnsi="Arial" w:cs="Arial"/>
                <w:bCs/>
                <w:sz w:val="20"/>
                <w:szCs w:val="20"/>
              </w:rPr>
            </w:pPr>
            <w:r w:rsidRPr="002B3887">
              <w:rPr>
                <w:rFonts w:ascii="Arial" w:hAnsi="Arial" w:cs="Arial"/>
                <w:bCs/>
                <w:sz w:val="20"/>
                <w:szCs w:val="20"/>
              </w:rPr>
              <w:t>- 01 unidade tamanho PP</w:t>
            </w:r>
          </w:p>
          <w:p w14:paraId="5C6F2C2F" w14:textId="77777777" w:rsidR="009E393C" w:rsidRPr="002B3887" w:rsidRDefault="009E393C" w:rsidP="009E393C">
            <w:pPr>
              <w:jc w:val="both"/>
              <w:rPr>
                <w:rFonts w:ascii="Arial" w:hAnsi="Arial" w:cs="Arial"/>
                <w:bCs/>
                <w:sz w:val="20"/>
                <w:szCs w:val="20"/>
              </w:rPr>
            </w:pPr>
            <w:r w:rsidRPr="002B3887">
              <w:rPr>
                <w:rFonts w:ascii="Arial" w:hAnsi="Arial" w:cs="Arial"/>
                <w:bCs/>
                <w:sz w:val="20"/>
                <w:szCs w:val="20"/>
              </w:rPr>
              <w:t>- 01 unidade tamanho M</w:t>
            </w:r>
          </w:p>
          <w:p w14:paraId="2FFEFD03" w14:textId="77777777" w:rsidR="009E393C" w:rsidRPr="002B3887" w:rsidRDefault="009E393C" w:rsidP="009E393C">
            <w:pPr>
              <w:jc w:val="both"/>
              <w:rPr>
                <w:rFonts w:ascii="Arial" w:hAnsi="Arial" w:cs="Arial"/>
                <w:bCs/>
                <w:sz w:val="20"/>
                <w:szCs w:val="20"/>
              </w:rPr>
            </w:pPr>
            <w:r w:rsidRPr="002B3887">
              <w:rPr>
                <w:rFonts w:ascii="Arial" w:hAnsi="Arial" w:cs="Arial"/>
                <w:bCs/>
                <w:sz w:val="20"/>
                <w:szCs w:val="20"/>
              </w:rPr>
              <w:t>- 02 unidades tamanho G</w:t>
            </w:r>
          </w:p>
          <w:p w14:paraId="643D322E" w14:textId="77777777" w:rsidR="009E393C" w:rsidRPr="002B3887" w:rsidRDefault="009E393C" w:rsidP="009E393C">
            <w:pPr>
              <w:jc w:val="both"/>
              <w:rPr>
                <w:rFonts w:ascii="Arial" w:hAnsi="Arial" w:cs="Arial"/>
                <w:bCs/>
                <w:sz w:val="20"/>
                <w:szCs w:val="20"/>
              </w:rPr>
            </w:pPr>
            <w:r w:rsidRPr="002B3887">
              <w:rPr>
                <w:rFonts w:ascii="Arial" w:hAnsi="Arial" w:cs="Arial"/>
                <w:bCs/>
                <w:sz w:val="20"/>
                <w:szCs w:val="20"/>
              </w:rPr>
              <w:t>- 02 unidades tamanho GG</w:t>
            </w:r>
          </w:p>
          <w:p w14:paraId="3F06E59E" w14:textId="75E282D1" w:rsidR="00747799" w:rsidRPr="002B3887" w:rsidRDefault="00747799" w:rsidP="00747799">
            <w:pPr>
              <w:jc w:val="both"/>
              <w:rPr>
                <w:rFonts w:ascii="Arial" w:eastAsia="Arial" w:hAnsi="Arial" w:cs="Arial"/>
                <w:b/>
                <w:bCs/>
                <w:sz w:val="20"/>
                <w:szCs w:val="20"/>
              </w:rPr>
            </w:pPr>
          </w:p>
        </w:tc>
        <w:tc>
          <w:tcPr>
            <w:tcW w:w="850" w:type="dxa"/>
            <w:tcMar>
              <w:left w:w="90" w:type="dxa"/>
              <w:right w:w="90" w:type="dxa"/>
            </w:tcMar>
          </w:tcPr>
          <w:p w14:paraId="158B7407" w14:textId="77777777" w:rsidR="00747799" w:rsidRPr="005312FF" w:rsidRDefault="00747799" w:rsidP="00747799">
            <w:pPr>
              <w:rPr>
                <w:rFonts w:ascii="Arial" w:eastAsia="Arial" w:hAnsi="Arial" w:cs="Arial"/>
                <w:b/>
                <w:bCs/>
                <w:sz w:val="18"/>
                <w:szCs w:val="18"/>
              </w:rPr>
            </w:pPr>
          </w:p>
          <w:p w14:paraId="67E48080" w14:textId="77777777" w:rsidR="00747799" w:rsidRPr="005312FF" w:rsidRDefault="00747799" w:rsidP="00747799">
            <w:pPr>
              <w:rPr>
                <w:rFonts w:ascii="Arial" w:eastAsia="Arial" w:hAnsi="Arial" w:cs="Arial"/>
                <w:b/>
                <w:bCs/>
                <w:sz w:val="18"/>
                <w:szCs w:val="18"/>
              </w:rPr>
            </w:pPr>
          </w:p>
          <w:p w14:paraId="236C5794" w14:textId="77777777" w:rsidR="009E393C" w:rsidRDefault="009E393C" w:rsidP="00747799">
            <w:pPr>
              <w:rPr>
                <w:rFonts w:ascii="Arial" w:eastAsia="Arial" w:hAnsi="Arial" w:cs="Arial"/>
                <w:b/>
                <w:bCs/>
                <w:sz w:val="18"/>
                <w:szCs w:val="18"/>
              </w:rPr>
            </w:pPr>
          </w:p>
          <w:p w14:paraId="5A1FA06F" w14:textId="77777777" w:rsidR="009E393C" w:rsidRDefault="009E393C" w:rsidP="00747799">
            <w:pPr>
              <w:rPr>
                <w:rFonts w:ascii="Arial" w:eastAsia="Arial" w:hAnsi="Arial" w:cs="Arial"/>
                <w:b/>
                <w:bCs/>
                <w:sz w:val="18"/>
                <w:szCs w:val="18"/>
              </w:rPr>
            </w:pPr>
          </w:p>
          <w:p w14:paraId="5444E4FA" w14:textId="77777777" w:rsidR="009E393C" w:rsidRDefault="009E393C" w:rsidP="00747799">
            <w:pPr>
              <w:rPr>
                <w:rFonts w:ascii="Arial" w:eastAsia="Arial" w:hAnsi="Arial" w:cs="Arial"/>
                <w:b/>
                <w:bCs/>
                <w:sz w:val="18"/>
                <w:szCs w:val="18"/>
              </w:rPr>
            </w:pPr>
          </w:p>
          <w:p w14:paraId="177030CB" w14:textId="77777777" w:rsidR="009E393C" w:rsidRDefault="009E393C" w:rsidP="00747799">
            <w:pPr>
              <w:rPr>
                <w:rFonts w:ascii="Arial" w:eastAsia="Arial" w:hAnsi="Arial" w:cs="Arial"/>
                <w:b/>
                <w:bCs/>
                <w:sz w:val="18"/>
                <w:szCs w:val="18"/>
              </w:rPr>
            </w:pPr>
          </w:p>
          <w:p w14:paraId="6B8BC79E" w14:textId="77777777" w:rsidR="009E393C" w:rsidRDefault="009E393C" w:rsidP="00747799">
            <w:pPr>
              <w:rPr>
                <w:rFonts w:ascii="Arial" w:eastAsia="Arial" w:hAnsi="Arial" w:cs="Arial"/>
                <w:b/>
                <w:bCs/>
                <w:sz w:val="18"/>
                <w:szCs w:val="18"/>
              </w:rPr>
            </w:pPr>
          </w:p>
          <w:p w14:paraId="022E5BF5" w14:textId="77777777" w:rsidR="009E393C" w:rsidRDefault="009E393C" w:rsidP="00747799">
            <w:pPr>
              <w:rPr>
                <w:rFonts w:ascii="Arial" w:eastAsia="Arial" w:hAnsi="Arial" w:cs="Arial"/>
                <w:b/>
                <w:bCs/>
                <w:sz w:val="18"/>
                <w:szCs w:val="18"/>
              </w:rPr>
            </w:pPr>
          </w:p>
          <w:p w14:paraId="06A3AA4E" w14:textId="5BB6AB56" w:rsidR="00747799" w:rsidRPr="005312FF" w:rsidRDefault="009E393C" w:rsidP="00747799">
            <w:pPr>
              <w:rPr>
                <w:rFonts w:ascii="Arial" w:eastAsia="Arial" w:hAnsi="Arial" w:cs="Arial"/>
                <w:b/>
                <w:bCs/>
                <w:sz w:val="18"/>
                <w:szCs w:val="18"/>
              </w:rPr>
            </w:pPr>
            <w:r>
              <w:rPr>
                <w:rFonts w:ascii="Arial" w:eastAsia="Arial" w:hAnsi="Arial" w:cs="Arial"/>
                <w:b/>
                <w:bCs/>
                <w:sz w:val="18"/>
                <w:szCs w:val="18"/>
              </w:rPr>
              <w:t>06</w:t>
            </w:r>
          </w:p>
        </w:tc>
        <w:tc>
          <w:tcPr>
            <w:tcW w:w="1134" w:type="dxa"/>
          </w:tcPr>
          <w:p w14:paraId="4C905EE2" w14:textId="77777777" w:rsidR="00747799" w:rsidRPr="008F262E" w:rsidRDefault="00747799" w:rsidP="00747799">
            <w:pPr>
              <w:rPr>
                <w:rFonts w:ascii="Arial" w:eastAsia="Arial" w:hAnsi="Arial" w:cs="Arial"/>
                <w:b/>
                <w:bCs/>
                <w:sz w:val="18"/>
                <w:szCs w:val="18"/>
              </w:rPr>
            </w:pPr>
          </w:p>
          <w:p w14:paraId="40C82491" w14:textId="77777777" w:rsidR="00747799" w:rsidRPr="008F262E" w:rsidRDefault="00747799" w:rsidP="00747799">
            <w:pPr>
              <w:rPr>
                <w:rFonts w:ascii="Arial" w:eastAsia="Arial" w:hAnsi="Arial" w:cs="Arial"/>
                <w:b/>
                <w:bCs/>
                <w:sz w:val="18"/>
                <w:szCs w:val="18"/>
              </w:rPr>
            </w:pPr>
          </w:p>
          <w:p w14:paraId="3A003958" w14:textId="77777777" w:rsidR="009E393C" w:rsidRPr="008F262E" w:rsidRDefault="009E393C" w:rsidP="00747799">
            <w:pPr>
              <w:rPr>
                <w:rFonts w:ascii="Arial" w:eastAsia="Arial" w:hAnsi="Arial" w:cs="Arial"/>
                <w:b/>
                <w:bCs/>
                <w:sz w:val="18"/>
                <w:szCs w:val="18"/>
              </w:rPr>
            </w:pPr>
          </w:p>
          <w:p w14:paraId="0A980FA0" w14:textId="77777777" w:rsidR="009E393C" w:rsidRPr="008F262E" w:rsidRDefault="009E393C" w:rsidP="00747799">
            <w:pPr>
              <w:rPr>
                <w:rFonts w:ascii="Arial" w:eastAsia="Arial" w:hAnsi="Arial" w:cs="Arial"/>
                <w:b/>
                <w:bCs/>
                <w:sz w:val="18"/>
                <w:szCs w:val="18"/>
              </w:rPr>
            </w:pPr>
          </w:p>
          <w:p w14:paraId="31DA403E" w14:textId="77777777" w:rsidR="009E393C" w:rsidRPr="008F262E" w:rsidRDefault="009E393C" w:rsidP="00747799">
            <w:pPr>
              <w:rPr>
                <w:rFonts w:ascii="Arial" w:eastAsia="Arial" w:hAnsi="Arial" w:cs="Arial"/>
                <w:b/>
                <w:bCs/>
                <w:sz w:val="18"/>
                <w:szCs w:val="18"/>
              </w:rPr>
            </w:pPr>
          </w:p>
          <w:p w14:paraId="40C6B935" w14:textId="77777777" w:rsidR="009E393C" w:rsidRPr="008F262E" w:rsidRDefault="009E393C" w:rsidP="00747799">
            <w:pPr>
              <w:rPr>
                <w:rFonts w:ascii="Arial" w:eastAsia="Arial" w:hAnsi="Arial" w:cs="Arial"/>
                <w:b/>
                <w:bCs/>
                <w:sz w:val="18"/>
                <w:szCs w:val="18"/>
              </w:rPr>
            </w:pPr>
          </w:p>
          <w:p w14:paraId="21F4C38A" w14:textId="77777777" w:rsidR="009E393C" w:rsidRPr="008F262E" w:rsidRDefault="009E393C" w:rsidP="00747799">
            <w:pPr>
              <w:rPr>
                <w:rFonts w:ascii="Arial" w:eastAsia="Arial" w:hAnsi="Arial" w:cs="Arial"/>
                <w:b/>
                <w:bCs/>
                <w:sz w:val="18"/>
                <w:szCs w:val="18"/>
              </w:rPr>
            </w:pPr>
          </w:p>
          <w:p w14:paraId="468096D1" w14:textId="77777777" w:rsidR="009E393C" w:rsidRPr="008F262E" w:rsidRDefault="009E393C" w:rsidP="00747799">
            <w:pPr>
              <w:rPr>
                <w:rFonts w:ascii="Arial" w:eastAsia="Arial" w:hAnsi="Arial" w:cs="Arial"/>
                <w:b/>
                <w:bCs/>
                <w:sz w:val="18"/>
                <w:szCs w:val="18"/>
              </w:rPr>
            </w:pPr>
          </w:p>
          <w:p w14:paraId="3B82C41A" w14:textId="465FB720" w:rsidR="00747799" w:rsidRPr="008F262E" w:rsidRDefault="00747799" w:rsidP="00747799">
            <w:pPr>
              <w:rPr>
                <w:rFonts w:ascii="Arial" w:eastAsia="Arial" w:hAnsi="Arial" w:cs="Arial"/>
                <w:b/>
                <w:bCs/>
                <w:sz w:val="18"/>
                <w:szCs w:val="18"/>
              </w:rPr>
            </w:pPr>
            <w:r w:rsidRPr="008F262E">
              <w:rPr>
                <w:rFonts w:ascii="Arial" w:eastAsia="Arial" w:hAnsi="Arial" w:cs="Arial"/>
                <w:b/>
                <w:bCs/>
                <w:sz w:val="18"/>
                <w:szCs w:val="18"/>
              </w:rPr>
              <w:t xml:space="preserve">R$ </w:t>
            </w:r>
            <w:r w:rsidR="00AC0677" w:rsidRPr="008F262E">
              <w:rPr>
                <w:rFonts w:ascii="Arial" w:eastAsia="Arial" w:hAnsi="Arial" w:cs="Arial"/>
                <w:b/>
                <w:bCs/>
                <w:sz w:val="18"/>
                <w:szCs w:val="18"/>
              </w:rPr>
              <w:t>238,49</w:t>
            </w:r>
          </w:p>
        </w:tc>
        <w:tc>
          <w:tcPr>
            <w:tcW w:w="1559" w:type="dxa"/>
          </w:tcPr>
          <w:p w14:paraId="59F5B74C" w14:textId="77777777" w:rsidR="00747799" w:rsidRPr="008F262E" w:rsidRDefault="00747799" w:rsidP="00747799">
            <w:pPr>
              <w:rPr>
                <w:rFonts w:ascii="Arial" w:eastAsia="Arial" w:hAnsi="Arial" w:cs="Arial"/>
                <w:b/>
                <w:bCs/>
                <w:sz w:val="18"/>
                <w:szCs w:val="18"/>
              </w:rPr>
            </w:pPr>
          </w:p>
          <w:p w14:paraId="21496B33" w14:textId="77777777" w:rsidR="00747799" w:rsidRPr="008F262E" w:rsidRDefault="00747799" w:rsidP="00747799">
            <w:pPr>
              <w:rPr>
                <w:rFonts w:ascii="Arial" w:eastAsia="Arial" w:hAnsi="Arial" w:cs="Arial"/>
                <w:b/>
                <w:bCs/>
                <w:sz w:val="18"/>
                <w:szCs w:val="18"/>
              </w:rPr>
            </w:pPr>
          </w:p>
          <w:p w14:paraId="3AF58544" w14:textId="77777777" w:rsidR="009E393C" w:rsidRPr="008F262E" w:rsidRDefault="009E393C" w:rsidP="00747799">
            <w:pPr>
              <w:rPr>
                <w:rFonts w:ascii="Arial" w:eastAsia="Arial" w:hAnsi="Arial" w:cs="Arial"/>
                <w:b/>
                <w:bCs/>
                <w:sz w:val="18"/>
                <w:szCs w:val="18"/>
              </w:rPr>
            </w:pPr>
          </w:p>
          <w:p w14:paraId="25A2644D" w14:textId="77777777" w:rsidR="009E393C" w:rsidRPr="008F262E" w:rsidRDefault="009E393C" w:rsidP="00747799">
            <w:pPr>
              <w:rPr>
                <w:rFonts w:ascii="Arial" w:eastAsia="Arial" w:hAnsi="Arial" w:cs="Arial"/>
                <w:b/>
                <w:bCs/>
                <w:sz w:val="18"/>
                <w:szCs w:val="18"/>
              </w:rPr>
            </w:pPr>
          </w:p>
          <w:p w14:paraId="1B84D577" w14:textId="77777777" w:rsidR="009E393C" w:rsidRPr="008F262E" w:rsidRDefault="009E393C" w:rsidP="00747799">
            <w:pPr>
              <w:rPr>
                <w:rFonts w:ascii="Arial" w:eastAsia="Arial" w:hAnsi="Arial" w:cs="Arial"/>
                <w:b/>
                <w:bCs/>
                <w:sz w:val="18"/>
                <w:szCs w:val="18"/>
              </w:rPr>
            </w:pPr>
          </w:p>
          <w:p w14:paraId="168284D7" w14:textId="77777777" w:rsidR="009E393C" w:rsidRPr="008F262E" w:rsidRDefault="009E393C" w:rsidP="00747799">
            <w:pPr>
              <w:rPr>
                <w:rFonts w:ascii="Arial" w:eastAsia="Arial" w:hAnsi="Arial" w:cs="Arial"/>
                <w:b/>
                <w:bCs/>
                <w:sz w:val="18"/>
                <w:szCs w:val="18"/>
              </w:rPr>
            </w:pPr>
          </w:p>
          <w:p w14:paraId="2B71CFB7" w14:textId="77777777" w:rsidR="009E393C" w:rsidRPr="008F262E" w:rsidRDefault="009E393C" w:rsidP="00747799">
            <w:pPr>
              <w:rPr>
                <w:rFonts w:ascii="Arial" w:eastAsia="Arial" w:hAnsi="Arial" w:cs="Arial"/>
                <w:b/>
                <w:bCs/>
                <w:sz w:val="18"/>
                <w:szCs w:val="18"/>
              </w:rPr>
            </w:pPr>
          </w:p>
          <w:p w14:paraId="0167C8DA" w14:textId="77777777" w:rsidR="009E393C" w:rsidRPr="008F262E" w:rsidRDefault="009E393C" w:rsidP="00747799">
            <w:pPr>
              <w:rPr>
                <w:rFonts w:ascii="Arial" w:eastAsia="Arial" w:hAnsi="Arial" w:cs="Arial"/>
                <w:b/>
                <w:bCs/>
                <w:sz w:val="18"/>
                <w:szCs w:val="18"/>
              </w:rPr>
            </w:pPr>
          </w:p>
          <w:p w14:paraId="224DEE30" w14:textId="797E8ECC" w:rsidR="00747799" w:rsidRPr="008F262E" w:rsidRDefault="00747799" w:rsidP="00747799">
            <w:pPr>
              <w:rPr>
                <w:rFonts w:ascii="Arial" w:eastAsia="Arial" w:hAnsi="Arial" w:cs="Arial"/>
                <w:b/>
                <w:bCs/>
                <w:sz w:val="18"/>
                <w:szCs w:val="18"/>
              </w:rPr>
            </w:pPr>
            <w:r w:rsidRPr="008F262E">
              <w:rPr>
                <w:rFonts w:ascii="Arial" w:eastAsia="Arial" w:hAnsi="Arial" w:cs="Arial"/>
                <w:b/>
                <w:bCs/>
                <w:sz w:val="18"/>
                <w:szCs w:val="18"/>
              </w:rPr>
              <w:t xml:space="preserve">R$ </w:t>
            </w:r>
            <w:r w:rsidR="00AC0677" w:rsidRPr="008F262E">
              <w:rPr>
                <w:rFonts w:ascii="Arial" w:eastAsia="Arial" w:hAnsi="Arial" w:cs="Arial"/>
                <w:b/>
                <w:bCs/>
                <w:sz w:val="18"/>
                <w:szCs w:val="18"/>
              </w:rPr>
              <w:t>1.430,94</w:t>
            </w:r>
          </w:p>
        </w:tc>
      </w:tr>
      <w:tr w:rsidR="005312FF" w:rsidRPr="00BA1982" w14:paraId="7DA2063F" w14:textId="77777777" w:rsidTr="00EE4A47">
        <w:trPr>
          <w:trHeight w:val="300"/>
        </w:trPr>
        <w:tc>
          <w:tcPr>
            <w:tcW w:w="810" w:type="dxa"/>
            <w:tcMar>
              <w:left w:w="90" w:type="dxa"/>
              <w:right w:w="90" w:type="dxa"/>
            </w:tcMar>
          </w:tcPr>
          <w:p w14:paraId="0DA561B5" w14:textId="77777777" w:rsidR="00EE4A47" w:rsidRDefault="00EE4A47" w:rsidP="007F62D6">
            <w:pPr>
              <w:rPr>
                <w:rFonts w:ascii="Arial" w:eastAsia="Arial" w:hAnsi="Arial" w:cs="Arial"/>
                <w:b/>
                <w:bCs/>
                <w:sz w:val="18"/>
                <w:szCs w:val="18"/>
              </w:rPr>
            </w:pPr>
          </w:p>
          <w:p w14:paraId="25E362E4" w14:textId="77777777" w:rsidR="006E7454" w:rsidRDefault="006E7454" w:rsidP="007F62D6">
            <w:pPr>
              <w:rPr>
                <w:rFonts w:ascii="Arial" w:eastAsia="Arial" w:hAnsi="Arial" w:cs="Arial"/>
                <w:b/>
                <w:bCs/>
                <w:sz w:val="18"/>
                <w:szCs w:val="18"/>
              </w:rPr>
            </w:pPr>
          </w:p>
          <w:p w14:paraId="5DE13D74" w14:textId="027D8EFE" w:rsidR="005312FF" w:rsidRPr="005312FF" w:rsidRDefault="005312FF" w:rsidP="007F62D6">
            <w:pPr>
              <w:rPr>
                <w:rFonts w:ascii="Arial" w:eastAsia="Arial" w:hAnsi="Arial" w:cs="Arial"/>
                <w:b/>
                <w:bCs/>
                <w:sz w:val="18"/>
                <w:szCs w:val="18"/>
              </w:rPr>
            </w:pPr>
            <w:r>
              <w:rPr>
                <w:rFonts w:ascii="Arial" w:eastAsia="Arial" w:hAnsi="Arial" w:cs="Arial"/>
                <w:b/>
                <w:bCs/>
                <w:sz w:val="18"/>
                <w:szCs w:val="18"/>
              </w:rPr>
              <w:t>07</w:t>
            </w:r>
          </w:p>
        </w:tc>
        <w:tc>
          <w:tcPr>
            <w:tcW w:w="7360" w:type="dxa"/>
            <w:gridSpan w:val="3"/>
            <w:tcMar>
              <w:left w:w="90" w:type="dxa"/>
              <w:right w:w="90" w:type="dxa"/>
            </w:tcMar>
          </w:tcPr>
          <w:p w14:paraId="119C53B9" w14:textId="77777777" w:rsidR="00EE4A47" w:rsidRDefault="00EE4A47" w:rsidP="005312FF">
            <w:pPr>
              <w:jc w:val="center"/>
              <w:rPr>
                <w:rFonts w:ascii="Arial" w:eastAsia="Arial" w:hAnsi="Arial" w:cs="Arial"/>
                <w:b/>
                <w:bCs/>
                <w:sz w:val="18"/>
                <w:szCs w:val="18"/>
              </w:rPr>
            </w:pPr>
          </w:p>
          <w:p w14:paraId="24DC5B7D" w14:textId="77777777" w:rsidR="00EE4A47" w:rsidRDefault="00EE4A47" w:rsidP="005312FF">
            <w:pPr>
              <w:jc w:val="center"/>
              <w:rPr>
                <w:rFonts w:ascii="Arial" w:eastAsia="Arial" w:hAnsi="Arial" w:cs="Arial"/>
                <w:b/>
                <w:bCs/>
                <w:sz w:val="18"/>
                <w:szCs w:val="18"/>
              </w:rPr>
            </w:pPr>
          </w:p>
          <w:p w14:paraId="7CED47DA" w14:textId="3544A0DF" w:rsidR="005312FF" w:rsidRPr="005312FF" w:rsidRDefault="005312FF" w:rsidP="005312FF">
            <w:pPr>
              <w:jc w:val="center"/>
              <w:rPr>
                <w:rFonts w:ascii="Arial" w:eastAsia="Arial" w:hAnsi="Arial" w:cs="Arial"/>
                <w:b/>
                <w:bCs/>
                <w:sz w:val="18"/>
                <w:szCs w:val="18"/>
              </w:rPr>
            </w:pPr>
            <w:r w:rsidRPr="006E7454">
              <w:rPr>
                <w:rFonts w:ascii="Arial" w:eastAsia="Arial" w:hAnsi="Arial" w:cs="Arial"/>
                <w:b/>
                <w:bCs/>
              </w:rPr>
              <w:t>Valor total estimado para a contratação</w:t>
            </w:r>
          </w:p>
        </w:tc>
        <w:tc>
          <w:tcPr>
            <w:tcW w:w="1559" w:type="dxa"/>
          </w:tcPr>
          <w:p w14:paraId="2598F9B5" w14:textId="77777777" w:rsidR="00EE4A47" w:rsidRDefault="00EE4A47" w:rsidP="007F62D6">
            <w:pPr>
              <w:rPr>
                <w:rFonts w:ascii="Arial" w:eastAsia="Arial" w:hAnsi="Arial" w:cs="Arial"/>
                <w:b/>
                <w:bCs/>
                <w:sz w:val="18"/>
                <w:szCs w:val="18"/>
              </w:rPr>
            </w:pPr>
          </w:p>
          <w:p w14:paraId="0E7D9303" w14:textId="77777777" w:rsidR="006E7454" w:rsidRDefault="006E7454" w:rsidP="007F62D6">
            <w:pPr>
              <w:rPr>
                <w:rFonts w:ascii="Arial" w:eastAsia="Arial" w:hAnsi="Arial" w:cs="Arial"/>
                <w:b/>
                <w:bCs/>
              </w:rPr>
            </w:pPr>
          </w:p>
          <w:p w14:paraId="35EA6E9B" w14:textId="3DD3F19E" w:rsidR="005312FF" w:rsidRPr="008F262E" w:rsidRDefault="00EE4A47" w:rsidP="007F62D6">
            <w:pPr>
              <w:rPr>
                <w:rFonts w:ascii="Arial" w:eastAsia="Arial" w:hAnsi="Arial" w:cs="Arial"/>
                <w:b/>
                <w:bCs/>
                <w:sz w:val="18"/>
                <w:szCs w:val="18"/>
              </w:rPr>
            </w:pPr>
            <w:r w:rsidRPr="008F262E">
              <w:rPr>
                <w:rFonts w:ascii="Arial" w:eastAsia="Arial" w:hAnsi="Arial" w:cs="Arial"/>
                <w:b/>
                <w:bCs/>
              </w:rPr>
              <w:t xml:space="preserve">R$ </w:t>
            </w:r>
            <w:r w:rsidR="00862AF7" w:rsidRPr="008F262E">
              <w:rPr>
                <w:rFonts w:ascii="Arial" w:eastAsia="Arial" w:hAnsi="Arial" w:cs="Arial"/>
                <w:b/>
                <w:bCs/>
              </w:rPr>
              <w:t>2.224,38</w:t>
            </w:r>
          </w:p>
        </w:tc>
      </w:tr>
    </w:tbl>
    <w:p w14:paraId="3FEED4CE" w14:textId="53EB318A" w:rsidR="00951848" w:rsidRDefault="245B19D4" w:rsidP="245B19D4">
      <w:pPr>
        <w:suppressAutoHyphens/>
        <w:rPr>
          <w:rFonts w:ascii="Arial" w:eastAsia="Arial" w:hAnsi="Arial" w:cs="Arial"/>
          <w:b/>
          <w:bCs/>
          <w:color w:val="70AD47" w:themeColor="accent6"/>
          <w:sz w:val="24"/>
          <w:szCs w:val="24"/>
        </w:rPr>
      </w:pPr>
      <w:r w:rsidRPr="245B19D4">
        <w:rPr>
          <w:rFonts w:ascii="Arial" w:eastAsia="Arial" w:hAnsi="Arial" w:cs="Arial"/>
          <w:b/>
          <w:bCs/>
          <w:color w:val="70AD47" w:themeColor="accent6"/>
          <w:sz w:val="24"/>
          <w:szCs w:val="24"/>
        </w:rPr>
        <w:t xml:space="preserve">  </w:t>
      </w:r>
    </w:p>
    <w:p w14:paraId="77E175DE" w14:textId="77777777" w:rsidR="00312567" w:rsidRDefault="00312567" w:rsidP="00882F43">
      <w:pPr>
        <w:widowControl w:val="0"/>
        <w:autoSpaceDE w:val="0"/>
        <w:autoSpaceDN w:val="0"/>
        <w:spacing w:after="120" w:line="276" w:lineRule="auto"/>
        <w:ind w:right="4" w:firstLine="578"/>
        <w:jc w:val="both"/>
        <w:rPr>
          <w:rFonts w:ascii="Arial" w:eastAsia="Arial MT" w:hAnsi="Arial" w:cs="Arial"/>
          <w:kern w:val="0"/>
          <w:sz w:val="24"/>
          <w:szCs w:val="20"/>
          <w:lang w:eastAsia="en-US"/>
          <w14:ligatures w14:val="none"/>
        </w:rPr>
      </w:pPr>
    </w:p>
    <w:p w14:paraId="71784C62" w14:textId="0C4CC2FF" w:rsidR="00882F43" w:rsidRPr="00882F43" w:rsidRDefault="00882F43" w:rsidP="00882F43">
      <w:pPr>
        <w:widowControl w:val="0"/>
        <w:autoSpaceDE w:val="0"/>
        <w:autoSpaceDN w:val="0"/>
        <w:spacing w:after="120" w:line="276" w:lineRule="auto"/>
        <w:ind w:right="4" w:firstLine="578"/>
        <w:jc w:val="both"/>
        <w:rPr>
          <w:rFonts w:ascii="Arial" w:eastAsia="Arial MT" w:hAnsi="Arial" w:cs="Arial"/>
          <w:kern w:val="0"/>
          <w:sz w:val="24"/>
          <w:szCs w:val="20"/>
          <w:lang w:eastAsia="en-US"/>
          <w14:ligatures w14:val="none"/>
        </w:rPr>
      </w:pPr>
      <w:r w:rsidRPr="00882F43">
        <w:rPr>
          <w:rFonts w:ascii="Arial" w:eastAsia="Arial MT" w:hAnsi="Arial" w:cs="Arial"/>
          <w:kern w:val="0"/>
          <w:sz w:val="24"/>
          <w:szCs w:val="20"/>
          <w:lang w:eastAsia="en-US"/>
          <w14:ligatures w14:val="none"/>
        </w:rPr>
        <w:lastRenderedPageBreak/>
        <w:t>O valor da contratação será definido após a apuração das propostas apresentadas, junto ao Setor de Compras da contratante, tendo como critério o vencedor pelo MENOR VALOR TOTAL.</w:t>
      </w:r>
    </w:p>
    <w:p w14:paraId="20D0CAA7" w14:textId="77777777" w:rsidR="00917359" w:rsidRPr="007F4582" w:rsidRDefault="00917359" w:rsidP="00917359">
      <w:pPr>
        <w:widowControl w:val="0"/>
        <w:autoSpaceDE w:val="0"/>
        <w:autoSpaceDN w:val="0"/>
        <w:spacing w:after="0" w:line="240" w:lineRule="auto"/>
        <w:jc w:val="both"/>
        <w:rPr>
          <w:rFonts w:ascii="Arial" w:eastAsia="Arial MT" w:hAnsi="Arial" w:cs="Arial"/>
          <w:b/>
          <w:bCs/>
          <w:kern w:val="0"/>
          <w:sz w:val="24"/>
          <w:szCs w:val="24"/>
          <w:lang w:val="pt-PT" w:eastAsia="en-US"/>
          <w14:ligatures w14:val="none"/>
        </w:rPr>
      </w:pPr>
      <w:r w:rsidRPr="007F4582">
        <w:rPr>
          <w:rFonts w:ascii="Arial" w:eastAsia="Arial" w:hAnsi="Arial" w:cs="Arial"/>
          <w:b/>
          <w:bCs/>
          <w:sz w:val="24"/>
          <w:szCs w:val="24"/>
        </w:rPr>
        <w:t xml:space="preserve">15- </w:t>
      </w:r>
      <w:r w:rsidRPr="007F4582">
        <w:rPr>
          <w:rFonts w:ascii="Arial" w:eastAsia="Arial MT" w:hAnsi="Arial" w:cs="Arial"/>
          <w:b/>
          <w:bCs/>
          <w:kern w:val="0"/>
          <w:sz w:val="24"/>
          <w:szCs w:val="24"/>
          <w:lang w:val="pt-PT" w:eastAsia="en-US"/>
          <w14:ligatures w14:val="none"/>
        </w:rPr>
        <w:t>NATUREZA DO OBJETO</w:t>
      </w:r>
    </w:p>
    <w:p w14:paraId="04FB32B3" w14:textId="77777777" w:rsidR="00917359" w:rsidRPr="00917359" w:rsidRDefault="00917359" w:rsidP="00917359">
      <w:pPr>
        <w:widowControl w:val="0"/>
        <w:autoSpaceDE w:val="0"/>
        <w:autoSpaceDN w:val="0"/>
        <w:spacing w:after="0" w:line="240" w:lineRule="auto"/>
        <w:ind w:left="705"/>
        <w:contextualSpacing/>
        <w:jc w:val="both"/>
        <w:rPr>
          <w:rFonts w:ascii="Arial" w:eastAsia="Arial MT" w:hAnsi="Arial" w:cs="Arial"/>
          <w:b/>
          <w:bCs/>
          <w:kern w:val="0"/>
          <w:sz w:val="24"/>
          <w:szCs w:val="24"/>
          <w:lang w:val="pt-PT" w:eastAsia="en-US"/>
          <w14:ligatures w14:val="none"/>
        </w:rPr>
      </w:pPr>
    </w:p>
    <w:p w14:paraId="33D4C230" w14:textId="77777777" w:rsidR="00917359" w:rsidRPr="007F4582" w:rsidRDefault="00917359" w:rsidP="00E01DCB">
      <w:pPr>
        <w:widowControl w:val="0"/>
        <w:autoSpaceDE w:val="0"/>
        <w:autoSpaceDN w:val="0"/>
        <w:spacing w:after="0" w:line="240" w:lineRule="auto"/>
        <w:ind w:right="4" w:firstLine="544"/>
        <w:contextualSpacing/>
        <w:jc w:val="both"/>
        <w:rPr>
          <w:rFonts w:ascii="Arial" w:eastAsia="Arial MT" w:hAnsi="Arial" w:cs="Arial"/>
          <w:kern w:val="0"/>
          <w:sz w:val="24"/>
          <w:szCs w:val="24"/>
          <w:lang w:val="pt-PT" w:eastAsia="en-US"/>
          <w14:ligatures w14:val="none"/>
        </w:rPr>
      </w:pPr>
      <w:r w:rsidRPr="00917359">
        <w:rPr>
          <w:rFonts w:ascii="Arial" w:eastAsia="Arial MT" w:hAnsi="Arial" w:cs="Arial"/>
          <w:kern w:val="0"/>
          <w:sz w:val="24"/>
          <w:szCs w:val="24"/>
          <w:lang w:val="pt-PT" w:eastAsia="en-US"/>
          <w14:ligatures w14:val="none"/>
        </w:rPr>
        <w:t>Comum - O material contemplado neste Termo de Referência possui padrões de desempenho e qualidade que podem ser objetivamente definidos por meio de especificações usuais no mercado.</w:t>
      </w:r>
    </w:p>
    <w:p w14:paraId="0AE874DD" w14:textId="77777777" w:rsidR="00427396" w:rsidRPr="007F4582" w:rsidRDefault="00427396" w:rsidP="00427396">
      <w:pPr>
        <w:widowControl w:val="0"/>
        <w:autoSpaceDE w:val="0"/>
        <w:autoSpaceDN w:val="0"/>
        <w:spacing w:after="0" w:line="240" w:lineRule="auto"/>
        <w:ind w:right="4"/>
        <w:contextualSpacing/>
        <w:jc w:val="both"/>
        <w:rPr>
          <w:rFonts w:ascii="Arial" w:eastAsia="Arial MT" w:hAnsi="Arial" w:cs="Arial"/>
          <w:kern w:val="0"/>
          <w:sz w:val="24"/>
          <w:szCs w:val="24"/>
          <w:lang w:val="pt-PT" w:eastAsia="en-US"/>
          <w14:ligatures w14:val="none"/>
        </w:rPr>
      </w:pPr>
    </w:p>
    <w:p w14:paraId="6C434555" w14:textId="77777777" w:rsidR="007F4582" w:rsidRPr="007F4582" w:rsidRDefault="00427396" w:rsidP="007F4582">
      <w:pPr>
        <w:widowControl w:val="0"/>
        <w:autoSpaceDE w:val="0"/>
        <w:autoSpaceDN w:val="0"/>
        <w:spacing w:after="0" w:line="240" w:lineRule="auto"/>
        <w:jc w:val="both"/>
        <w:rPr>
          <w:rFonts w:ascii="Arial" w:eastAsia="Arial MT" w:hAnsi="Arial" w:cs="Arial"/>
          <w:color w:val="FF0000"/>
          <w:kern w:val="0"/>
          <w:sz w:val="24"/>
          <w:szCs w:val="24"/>
          <w:lang w:val="pt-PT" w:eastAsia="en-US"/>
          <w14:ligatures w14:val="none"/>
        </w:rPr>
      </w:pPr>
      <w:r w:rsidRPr="007F4582">
        <w:rPr>
          <w:rFonts w:ascii="Arial" w:eastAsia="Arial MT" w:hAnsi="Arial" w:cs="Arial"/>
          <w:b/>
          <w:bCs/>
          <w:kern w:val="0"/>
          <w:sz w:val="24"/>
          <w:szCs w:val="24"/>
          <w:lang w:val="pt-PT" w:eastAsia="en-US"/>
          <w14:ligatures w14:val="none"/>
        </w:rPr>
        <w:t>16</w:t>
      </w:r>
      <w:r w:rsidRPr="007F4582">
        <w:rPr>
          <w:rFonts w:ascii="Arial" w:eastAsia="Arial MT" w:hAnsi="Arial" w:cs="Arial"/>
          <w:kern w:val="0"/>
          <w:sz w:val="24"/>
          <w:szCs w:val="24"/>
          <w:lang w:val="pt-PT" w:eastAsia="en-US"/>
          <w14:ligatures w14:val="none"/>
        </w:rPr>
        <w:t xml:space="preserve">- </w:t>
      </w:r>
      <w:r w:rsidR="007F4582" w:rsidRPr="007F4582">
        <w:rPr>
          <w:rFonts w:ascii="Arial" w:eastAsia="Calibri" w:hAnsi="Arial" w:cs="Arial"/>
          <w:b/>
          <w:bCs/>
          <w:kern w:val="0"/>
          <w:sz w:val="24"/>
          <w:szCs w:val="24"/>
          <w:lang w:val="pt-PT" w:eastAsia="en-US"/>
          <w14:ligatures w14:val="none"/>
        </w:rPr>
        <w:t>SUSTENTABILIDADE</w:t>
      </w:r>
    </w:p>
    <w:p w14:paraId="6BC7B055" w14:textId="77777777" w:rsidR="007F4582" w:rsidRPr="007F4582" w:rsidRDefault="007F4582" w:rsidP="007F4582">
      <w:pPr>
        <w:widowControl w:val="0"/>
        <w:autoSpaceDE w:val="0"/>
        <w:autoSpaceDN w:val="0"/>
        <w:spacing w:after="0" w:line="240" w:lineRule="auto"/>
        <w:jc w:val="both"/>
        <w:rPr>
          <w:rFonts w:ascii="Arial" w:eastAsia="Arial MT" w:hAnsi="Arial" w:cs="Arial"/>
          <w:kern w:val="0"/>
          <w:sz w:val="24"/>
          <w:szCs w:val="24"/>
          <w:lang w:val="pt-PT" w:eastAsia="en-US"/>
          <w14:ligatures w14:val="none"/>
        </w:rPr>
      </w:pPr>
    </w:p>
    <w:p w14:paraId="66C4A0CA" w14:textId="074C6398" w:rsidR="007F4582" w:rsidRDefault="007F4582" w:rsidP="00BF7F95">
      <w:pPr>
        <w:widowControl w:val="0"/>
        <w:autoSpaceDE w:val="0"/>
        <w:autoSpaceDN w:val="0"/>
        <w:adjustRightInd w:val="0"/>
        <w:spacing w:after="0" w:line="240" w:lineRule="auto"/>
        <w:ind w:right="4" w:firstLine="567"/>
        <w:jc w:val="both"/>
        <w:rPr>
          <w:rFonts w:ascii="Arial" w:eastAsia="Calibri" w:hAnsi="Arial" w:cs="Arial"/>
          <w:kern w:val="0"/>
          <w:sz w:val="24"/>
          <w:szCs w:val="24"/>
          <w:lang w:val="pt-PT" w:eastAsia="en-US"/>
          <w14:ligatures w14:val="none"/>
        </w:rPr>
      </w:pPr>
      <w:r w:rsidRPr="007F4582">
        <w:rPr>
          <w:rFonts w:ascii="Arial" w:eastAsia="Arial MT" w:hAnsi="Arial" w:cs="Arial"/>
          <w:kern w:val="0"/>
          <w:sz w:val="24"/>
          <w:szCs w:val="24"/>
          <w:lang w:val="pt-PT" w:eastAsia="en-US"/>
          <w14:ligatures w14:val="none"/>
        </w:rPr>
        <w:t xml:space="preserve">Não se aplica a presente contratação a </w:t>
      </w:r>
      <w:r w:rsidRPr="007F4582">
        <w:rPr>
          <w:rFonts w:ascii="Arial" w:eastAsia="Calibri" w:hAnsi="Arial" w:cs="Arial"/>
          <w:kern w:val="0"/>
          <w:sz w:val="24"/>
          <w:szCs w:val="24"/>
          <w:lang w:val="pt-PT" w:eastAsia="en-US"/>
          <w14:ligatures w14:val="none"/>
        </w:rPr>
        <w:t>Instrução Normativa nº 1, de 19 de janeiro de 2010, do Ministério do Planejamento, Desenvolvimento e Gestão - MPDG, referente aos critérios de Sustentabilidade Ambiental, em seus Artigos 5º e 6º.</w:t>
      </w:r>
    </w:p>
    <w:p w14:paraId="70B96883" w14:textId="77777777" w:rsidR="00FB40BF" w:rsidRDefault="00FB40BF" w:rsidP="00FB40BF">
      <w:pPr>
        <w:widowControl w:val="0"/>
        <w:autoSpaceDE w:val="0"/>
        <w:autoSpaceDN w:val="0"/>
        <w:adjustRightInd w:val="0"/>
        <w:spacing w:after="0" w:line="240" w:lineRule="auto"/>
        <w:ind w:right="4"/>
        <w:jc w:val="both"/>
        <w:rPr>
          <w:rFonts w:ascii="Arial" w:eastAsia="Calibri" w:hAnsi="Arial" w:cs="Arial"/>
          <w:kern w:val="0"/>
          <w:sz w:val="24"/>
          <w:szCs w:val="24"/>
          <w:lang w:val="pt-PT" w:eastAsia="en-US"/>
          <w14:ligatures w14:val="none"/>
        </w:rPr>
      </w:pPr>
    </w:p>
    <w:p w14:paraId="1AECC42B" w14:textId="6ECD1C5D" w:rsidR="00BB66A7" w:rsidRPr="00BB66A7" w:rsidRDefault="00FB40BF" w:rsidP="00BB66A7">
      <w:pPr>
        <w:widowControl w:val="0"/>
        <w:autoSpaceDE w:val="0"/>
        <w:autoSpaceDN w:val="0"/>
        <w:adjustRightInd w:val="0"/>
        <w:spacing w:after="0" w:line="240" w:lineRule="auto"/>
        <w:ind w:right="4"/>
        <w:jc w:val="both"/>
        <w:rPr>
          <w:rFonts w:ascii="Arial" w:eastAsia="Calibri" w:hAnsi="Arial" w:cs="Arial"/>
          <w:kern w:val="0"/>
          <w:sz w:val="24"/>
          <w:szCs w:val="24"/>
          <w:lang w:val="pt-PT" w:eastAsia="en-US"/>
          <w14:ligatures w14:val="none"/>
        </w:rPr>
      </w:pPr>
      <w:r w:rsidRPr="00BB66A7">
        <w:rPr>
          <w:rFonts w:ascii="Arial" w:eastAsia="Calibri" w:hAnsi="Arial" w:cs="Arial"/>
          <w:b/>
          <w:bCs/>
          <w:kern w:val="0"/>
          <w:sz w:val="24"/>
          <w:szCs w:val="24"/>
          <w:lang w:val="pt-PT" w:eastAsia="en-US"/>
          <w14:ligatures w14:val="none"/>
        </w:rPr>
        <w:t>17</w:t>
      </w:r>
      <w:r w:rsidRPr="00BB66A7">
        <w:rPr>
          <w:rFonts w:ascii="Arial" w:eastAsia="Calibri" w:hAnsi="Arial" w:cs="Arial"/>
          <w:kern w:val="0"/>
          <w:sz w:val="24"/>
          <w:szCs w:val="24"/>
          <w:lang w:val="pt-PT" w:eastAsia="en-US"/>
          <w14:ligatures w14:val="none"/>
        </w:rPr>
        <w:t xml:space="preserve">- </w:t>
      </w:r>
      <w:r w:rsidR="00BB66A7" w:rsidRPr="00BB66A7">
        <w:rPr>
          <w:rFonts w:ascii="Arial" w:eastAsia="Arial MT" w:hAnsi="Arial" w:cs="Arial"/>
          <w:b/>
          <w:bCs/>
          <w:kern w:val="0"/>
          <w:sz w:val="24"/>
          <w:szCs w:val="24"/>
          <w:lang w:val="pt-PT" w:eastAsia="en-US"/>
          <w14:ligatures w14:val="none"/>
        </w:rPr>
        <w:t>MODELO DE EXECUÇÃO DO OBJETO</w:t>
      </w:r>
    </w:p>
    <w:p w14:paraId="082E5D99" w14:textId="77777777" w:rsidR="00BB66A7" w:rsidRPr="00BB66A7" w:rsidRDefault="00BB66A7" w:rsidP="00BB66A7">
      <w:pPr>
        <w:widowControl w:val="0"/>
        <w:autoSpaceDE w:val="0"/>
        <w:autoSpaceDN w:val="0"/>
        <w:spacing w:after="0" w:line="240" w:lineRule="auto"/>
        <w:ind w:right="4"/>
        <w:jc w:val="both"/>
        <w:rPr>
          <w:rFonts w:ascii="Arial" w:eastAsia="Arial MT" w:hAnsi="Arial" w:cs="Arial"/>
          <w:b/>
          <w:bCs/>
          <w:kern w:val="0"/>
          <w:sz w:val="24"/>
          <w:szCs w:val="24"/>
          <w:lang w:val="pt-PT" w:eastAsia="en-US"/>
          <w14:ligatures w14:val="none"/>
        </w:rPr>
      </w:pPr>
    </w:p>
    <w:p w14:paraId="75C95DFE" w14:textId="56223978" w:rsidR="00BB66A7" w:rsidRPr="00BB66A7" w:rsidRDefault="00BB66A7" w:rsidP="00BB66A7">
      <w:pPr>
        <w:widowControl w:val="0"/>
        <w:autoSpaceDE w:val="0"/>
        <w:autoSpaceDN w:val="0"/>
        <w:spacing w:after="0" w:line="240" w:lineRule="auto"/>
        <w:ind w:right="4" w:hanging="142"/>
        <w:jc w:val="both"/>
        <w:rPr>
          <w:rFonts w:ascii="Arial" w:eastAsia="Arial MT" w:hAnsi="Arial" w:cs="Arial"/>
          <w:kern w:val="0"/>
          <w:sz w:val="24"/>
          <w:szCs w:val="24"/>
          <w:lang w:val="pt-PT" w:eastAsia="en-US"/>
          <w14:ligatures w14:val="none"/>
        </w:rPr>
      </w:pPr>
      <w:r w:rsidRPr="00BB66A7">
        <w:rPr>
          <w:rFonts w:ascii="Arial" w:eastAsia="Arial MT" w:hAnsi="Arial" w:cs="Arial"/>
          <w:b/>
          <w:bCs/>
          <w:kern w:val="0"/>
          <w:sz w:val="24"/>
          <w:szCs w:val="24"/>
          <w:lang w:val="pt-PT" w:eastAsia="en-US"/>
          <w14:ligatures w14:val="none"/>
        </w:rPr>
        <w:tab/>
      </w:r>
      <w:r w:rsidRPr="00BB66A7">
        <w:rPr>
          <w:rFonts w:ascii="Arial" w:eastAsia="Arial MT" w:hAnsi="Arial" w:cs="Arial"/>
          <w:b/>
          <w:bCs/>
          <w:kern w:val="0"/>
          <w:sz w:val="24"/>
          <w:szCs w:val="24"/>
          <w:lang w:val="pt-PT" w:eastAsia="en-US"/>
          <w14:ligatures w14:val="none"/>
        </w:rPr>
        <w:tab/>
      </w:r>
      <w:r w:rsidRPr="00BB66A7">
        <w:rPr>
          <w:rFonts w:ascii="Arial" w:eastAsia="Arial MT" w:hAnsi="Arial" w:cs="Arial"/>
          <w:kern w:val="0"/>
          <w:sz w:val="24"/>
          <w:szCs w:val="24"/>
          <w:lang w:val="pt-PT" w:eastAsia="en-US"/>
          <w14:ligatures w14:val="none"/>
        </w:rPr>
        <w:t xml:space="preserve">A execução do objeto seguirá a dinâmica, que está baseada na descrição da solução como um todo, indicada no item </w:t>
      </w:r>
      <w:r>
        <w:rPr>
          <w:rFonts w:ascii="Arial" w:eastAsia="Arial MT" w:hAnsi="Arial" w:cs="Arial"/>
          <w:kern w:val="0"/>
          <w:sz w:val="24"/>
          <w:szCs w:val="24"/>
          <w:lang w:val="pt-PT" w:eastAsia="en-US"/>
          <w14:ligatures w14:val="none"/>
        </w:rPr>
        <w:t>4</w:t>
      </w:r>
      <w:r w:rsidRPr="00BB66A7">
        <w:rPr>
          <w:rFonts w:ascii="Arial" w:eastAsia="Arial MT" w:hAnsi="Arial" w:cs="Arial"/>
          <w:kern w:val="0"/>
          <w:sz w:val="24"/>
          <w:szCs w:val="24"/>
          <w:lang w:val="pt-PT" w:eastAsia="en-US"/>
          <w14:ligatures w14:val="none"/>
        </w:rPr>
        <w:t xml:space="preserve"> deste Termo de Referência.</w:t>
      </w:r>
    </w:p>
    <w:p w14:paraId="2A785043" w14:textId="20596596" w:rsidR="00427396" w:rsidRDefault="00427396" w:rsidP="00BB66A7">
      <w:pPr>
        <w:widowControl w:val="0"/>
        <w:autoSpaceDE w:val="0"/>
        <w:autoSpaceDN w:val="0"/>
        <w:spacing w:after="0" w:line="240" w:lineRule="auto"/>
        <w:ind w:right="4"/>
        <w:contextualSpacing/>
        <w:jc w:val="both"/>
        <w:rPr>
          <w:rFonts w:ascii="Arial" w:eastAsia="Arial MT" w:hAnsi="Arial" w:cs="Arial"/>
          <w:kern w:val="0"/>
          <w:sz w:val="24"/>
          <w:szCs w:val="24"/>
          <w:lang w:val="pt-PT" w:eastAsia="en-US"/>
          <w14:ligatures w14:val="none"/>
        </w:rPr>
      </w:pPr>
    </w:p>
    <w:p w14:paraId="1238E7D5" w14:textId="52907D21" w:rsidR="00BE4161" w:rsidRPr="00BE4161" w:rsidRDefault="00BE4161" w:rsidP="00BE4161">
      <w:pPr>
        <w:pStyle w:val="PargrafodaLista"/>
        <w:widowControl w:val="0"/>
        <w:numPr>
          <w:ilvl w:val="0"/>
          <w:numId w:val="13"/>
        </w:numPr>
        <w:autoSpaceDE w:val="0"/>
        <w:autoSpaceDN w:val="0"/>
        <w:spacing w:after="0" w:line="240" w:lineRule="auto"/>
        <w:ind w:left="426" w:hanging="426"/>
        <w:jc w:val="both"/>
        <w:rPr>
          <w:rFonts w:ascii="Arial" w:eastAsia="Arial MT" w:hAnsi="Arial" w:cs="Arial"/>
          <w:b/>
          <w:bCs/>
          <w:kern w:val="0"/>
          <w:sz w:val="24"/>
          <w:szCs w:val="24"/>
          <w:lang w:val="pt-PT" w:eastAsia="en-US"/>
          <w14:ligatures w14:val="none"/>
        </w:rPr>
      </w:pPr>
      <w:r w:rsidRPr="00BE4161">
        <w:rPr>
          <w:rFonts w:ascii="Arial" w:eastAsia="Arial MT" w:hAnsi="Arial" w:cs="Arial"/>
          <w:b/>
          <w:bCs/>
          <w:kern w:val="0"/>
          <w:sz w:val="24"/>
          <w:szCs w:val="24"/>
          <w:lang w:val="pt-PT" w:eastAsia="en-US"/>
          <w14:ligatures w14:val="none"/>
        </w:rPr>
        <w:t>DA FORMA E CRITÉRIOS DE SELEÇÃO DO FORNECEDOR</w:t>
      </w:r>
    </w:p>
    <w:p w14:paraId="2C22909A" w14:textId="77777777" w:rsidR="00BE4161" w:rsidRPr="00BE4161" w:rsidRDefault="00BE4161" w:rsidP="00BE4161">
      <w:pPr>
        <w:widowControl w:val="0"/>
        <w:autoSpaceDE w:val="0"/>
        <w:autoSpaceDN w:val="0"/>
        <w:spacing w:after="0" w:line="240" w:lineRule="auto"/>
        <w:jc w:val="both"/>
        <w:rPr>
          <w:rFonts w:ascii="Times New Roman" w:eastAsia="Arial MT" w:hAnsi="Times New Roman" w:cs="Times New Roman"/>
          <w:b/>
          <w:bCs/>
          <w:kern w:val="0"/>
          <w:sz w:val="24"/>
          <w:szCs w:val="24"/>
          <w:lang w:val="pt-PT" w:eastAsia="en-US"/>
          <w14:ligatures w14:val="none"/>
        </w:rPr>
      </w:pPr>
    </w:p>
    <w:p w14:paraId="45121C97" w14:textId="77777777" w:rsidR="00BE4161" w:rsidRDefault="00BE4161" w:rsidP="00BE4161">
      <w:pPr>
        <w:widowControl w:val="0"/>
        <w:autoSpaceDE w:val="0"/>
        <w:autoSpaceDN w:val="0"/>
        <w:spacing w:after="0" w:line="240" w:lineRule="auto"/>
        <w:ind w:right="4" w:firstLine="709"/>
        <w:jc w:val="both"/>
        <w:rPr>
          <w:rFonts w:ascii="Arial" w:eastAsia="Arial MT" w:hAnsi="Arial" w:cs="Arial"/>
          <w:kern w:val="0"/>
          <w:sz w:val="24"/>
          <w:szCs w:val="24"/>
          <w:lang w:val="pt-PT" w:eastAsia="en-US"/>
          <w14:ligatures w14:val="none"/>
        </w:rPr>
      </w:pPr>
      <w:r w:rsidRPr="00BE4161">
        <w:rPr>
          <w:rFonts w:ascii="Arial" w:eastAsia="Arial MT" w:hAnsi="Arial" w:cs="Arial"/>
          <w:kern w:val="0"/>
          <w:sz w:val="24"/>
          <w:szCs w:val="24"/>
          <w:lang w:val="pt-PT" w:eastAsia="en-US"/>
          <w14:ligatures w14:val="none"/>
        </w:rPr>
        <w:t>Será selecionado o fornecedor detentor da melhor proposta. O fornecedor será selecionado por meio da realização de procedimento de cotação de preços a ser realizado pelo setor de Compras da CMV, na modalidade de dispensa de licitação, com fulcro no inciso II do artigo 75 da Lei federal nº 14.133/21.</w:t>
      </w:r>
    </w:p>
    <w:p w14:paraId="55017ABE" w14:textId="77777777" w:rsidR="008A0555" w:rsidRDefault="008A0555" w:rsidP="008A0555">
      <w:pPr>
        <w:widowControl w:val="0"/>
        <w:autoSpaceDE w:val="0"/>
        <w:autoSpaceDN w:val="0"/>
        <w:spacing w:after="0" w:line="240" w:lineRule="auto"/>
        <w:ind w:right="4"/>
        <w:jc w:val="both"/>
        <w:rPr>
          <w:rFonts w:ascii="Arial" w:eastAsia="Arial MT" w:hAnsi="Arial" w:cs="Arial"/>
          <w:kern w:val="0"/>
          <w:sz w:val="24"/>
          <w:szCs w:val="24"/>
          <w:lang w:val="pt-PT" w:eastAsia="en-US"/>
          <w14:ligatures w14:val="none"/>
        </w:rPr>
      </w:pPr>
    </w:p>
    <w:p w14:paraId="32E5A274" w14:textId="7A6B7959" w:rsidR="00DB5B0F" w:rsidRPr="00DB5B0F" w:rsidRDefault="00DB5B0F" w:rsidP="00DB5B0F">
      <w:pPr>
        <w:pStyle w:val="PargrafodaLista"/>
        <w:widowControl w:val="0"/>
        <w:numPr>
          <w:ilvl w:val="0"/>
          <w:numId w:val="13"/>
        </w:numPr>
        <w:spacing w:before="124" w:after="0" w:line="240" w:lineRule="auto"/>
        <w:ind w:left="0" w:right="4" w:firstLine="0"/>
        <w:jc w:val="both"/>
        <w:rPr>
          <w:rFonts w:ascii="Arial" w:eastAsia="Arial MT" w:hAnsi="Arial" w:cs="Arial"/>
          <w:b/>
          <w:kern w:val="0"/>
          <w:sz w:val="24"/>
          <w:lang w:eastAsia="en-US"/>
          <w14:ligatures w14:val="none"/>
        </w:rPr>
      </w:pPr>
      <w:r w:rsidRPr="00DB5B0F">
        <w:rPr>
          <w:rFonts w:ascii="Arial" w:eastAsia="Arial MT" w:hAnsi="Arial" w:cs="Arial"/>
          <w:b/>
          <w:kern w:val="0"/>
          <w:sz w:val="24"/>
          <w:lang w:eastAsia="en-US"/>
          <w14:ligatures w14:val="none"/>
        </w:rPr>
        <w:t>CONDIÇÕES GERAIS:</w:t>
      </w:r>
    </w:p>
    <w:p w14:paraId="653913E4" w14:textId="7D1760C3" w:rsidR="00753E67" w:rsidRDefault="00DB5B0F" w:rsidP="008F2F5E">
      <w:pPr>
        <w:widowControl w:val="0"/>
        <w:autoSpaceDE w:val="0"/>
        <w:autoSpaceDN w:val="0"/>
        <w:spacing w:before="124" w:after="0" w:line="276" w:lineRule="auto"/>
        <w:ind w:right="4"/>
        <w:jc w:val="both"/>
        <w:rPr>
          <w:rFonts w:ascii="Arial" w:eastAsia="Arial MT" w:hAnsi="Arial" w:cs="Arial"/>
          <w:kern w:val="0"/>
          <w:sz w:val="24"/>
          <w:lang w:eastAsia="en-US"/>
          <w14:ligatures w14:val="none"/>
        </w:rPr>
      </w:pPr>
      <w:r w:rsidRPr="00DB5B0F">
        <w:rPr>
          <w:rFonts w:ascii="Arial" w:eastAsia="Arial MT" w:hAnsi="Arial" w:cs="Arial"/>
          <w:kern w:val="0"/>
          <w:sz w:val="24"/>
          <w:lang w:eastAsia="en-US"/>
          <w14:ligatures w14:val="none"/>
        </w:rPr>
        <w:tab/>
        <w:t>Os interessados ao apresentarem suas propostas confirmam estar cientes das condições de atendimento, e de suas obrigações.</w:t>
      </w:r>
    </w:p>
    <w:p w14:paraId="5B413646" w14:textId="77777777" w:rsidR="008F262E" w:rsidRDefault="008F262E" w:rsidP="008F2F5E">
      <w:pPr>
        <w:widowControl w:val="0"/>
        <w:autoSpaceDE w:val="0"/>
        <w:autoSpaceDN w:val="0"/>
        <w:spacing w:before="124" w:after="0" w:line="276" w:lineRule="auto"/>
        <w:ind w:right="4"/>
        <w:jc w:val="both"/>
        <w:rPr>
          <w:rFonts w:ascii="Arial" w:eastAsia="Arial MT" w:hAnsi="Arial" w:cs="Arial"/>
          <w:kern w:val="0"/>
          <w:sz w:val="24"/>
          <w:lang w:eastAsia="en-US"/>
          <w14:ligatures w14:val="none"/>
        </w:rPr>
      </w:pPr>
    </w:p>
    <w:p w14:paraId="02D73857" w14:textId="77777777" w:rsidR="008F262E" w:rsidRPr="008F2F5E" w:rsidRDefault="008F262E" w:rsidP="008F2F5E">
      <w:pPr>
        <w:widowControl w:val="0"/>
        <w:autoSpaceDE w:val="0"/>
        <w:autoSpaceDN w:val="0"/>
        <w:spacing w:before="124" w:after="0" w:line="276" w:lineRule="auto"/>
        <w:ind w:right="4"/>
        <w:jc w:val="both"/>
        <w:rPr>
          <w:rFonts w:ascii="Arial" w:eastAsia="Arial MT" w:hAnsi="Arial" w:cs="Arial"/>
          <w:kern w:val="0"/>
          <w:sz w:val="24"/>
          <w:lang w:eastAsia="en-US"/>
          <w14:ligatures w14:val="none"/>
        </w:rPr>
      </w:pPr>
    </w:p>
    <w:p w14:paraId="7BA08165" w14:textId="77777777" w:rsidR="00F82A9E" w:rsidRDefault="00F82A9E" w:rsidP="245B19D4">
      <w:pPr>
        <w:suppressAutoHyphens/>
        <w:rPr>
          <w:rFonts w:ascii="Arial" w:eastAsia="Arial" w:hAnsi="Arial" w:cs="Arial"/>
          <w:color w:val="70AD47" w:themeColor="accent6"/>
          <w:sz w:val="24"/>
          <w:szCs w:val="24"/>
        </w:rPr>
      </w:pPr>
    </w:p>
    <w:p w14:paraId="62EBF3C5" w14:textId="4E080486" w:rsidR="00951848" w:rsidRDefault="00BB14BD" w:rsidP="00BB14BD">
      <w:pPr>
        <w:suppressAutoHyphens/>
        <w:ind w:left="720" w:hanging="720"/>
      </w:pPr>
      <w:r w:rsidRPr="002B3887">
        <w:rPr>
          <w:rFonts w:ascii="Arial" w:eastAsia="Arial" w:hAnsi="Arial" w:cs="Arial"/>
          <w:b/>
          <w:bCs/>
        </w:rPr>
        <w:t xml:space="preserve">  </w:t>
      </w:r>
      <w:r w:rsidR="245B19D4" w:rsidRPr="002B3887">
        <w:rPr>
          <w:rFonts w:ascii="Arial" w:eastAsia="Arial" w:hAnsi="Arial" w:cs="Arial"/>
          <w:b/>
          <w:bCs/>
        </w:rPr>
        <w:t xml:space="preserve">Jorge Luiz Ermida da Silva                    </w:t>
      </w:r>
      <w:r w:rsidR="00E060AA" w:rsidRPr="002B3887">
        <w:rPr>
          <w:sz w:val="20"/>
          <w:szCs w:val="20"/>
        </w:rPr>
        <w:tab/>
      </w:r>
      <w:r w:rsidR="00E060AA" w:rsidRPr="002B3887">
        <w:rPr>
          <w:sz w:val="20"/>
          <w:szCs w:val="20"/>
        </w:rPr>
        <w:tab/>
      </w:r>
      <w:r w:rsidRPr="002B3887">
        <w:rPr>
          <w:sz w:val="20"/>
          <w:szCs w:val="20"/>
        </w:rPr>
        <w:tab/>
        <w:t xml:space="preserve"> </w:t>
      </w:r>
      <w:r w:rsidR="002B3887">
        <w:rPr>
          <w:sz w:val="20"/>
          <w:szCs w:val="20"/>
        </w:rPr>
        <w:tab/>
      </w:r>
      <w:r w:rsidRPr="002B3887">
        <w:rPr>
          <w:sz w:val="20"/>
          <w:szCs w:val="20"/>
        </w:rPr>
        <w:t xml:space="preserve"> </w:t>
      </w:r>
      <w:r w:rsidR="245B19D4" w:rsidRPr="002B3887">
        <w:rPr>
          <w:rFonts w:ascii="Arial" w:eastAsia="Arial" w:hAnsi="Arial" w:cs="Arial"/>
          <w:b/>
          <w:bCs/>
        </w:rPr>
        <w:t xml:space="preserve">Renato Pereira Mendes       </w:t>
      </w:r>
      <w:r w:rsidRPr="002B3887">
        <w:rPr>
          <w:rFonts w:ascii="Arial" w:eastAsia="Arial" w:hAnsi="Arial" w:cs="Arial"/>
          <w:b/>
          <w:bCs/>
        </w:rPr>
        <w:t xml:space="preserve"> </w:t>
      </w:r>
      <w:r w:rsidR="245B19D4" w:rsidRPr="002B3887">
        <w:rPr>
          <w:rFonts w:ascii="Arial" w:eastAsia="Arial" w:hAnsi="Arial" w:cs="Arial"/>
          <w:b/>
          <w:bCs/>
        </w:rPr>
        <w:t>Diretor Licitação</w:t>
      </w:r>
      <w:r w:rsidR="00E060AA" w:rsidRPr="002B3887">
        <w:rPr>
          <w:sz w:val="20"/>
          <w:szCs w:val="20"/>
        </w:rPr>
        <w:tab/>
      </w:r>
      <w:r w:rsidR="00E060AA" w:rsidRPr="002B3887">
        <w:rPr>
          <w:sz w:val="20"/>
          <w:szCs w:val="20"/>
        </w:rPr>
        <w:tab/>
      </w:r>
      <w:r w:rsidR="00E060AA" w:rsidRPr="002B3887">
        <w:rPr>
          <w:sz w:val="20"/>
          <w:szCs w:val="20"/>
        </w:rPr>
        <w:tab/>
      </w:r>
      <w:r w:rsidR="00E060AA" w:rsidRPr="002B3887">
        <w:rPr>
          <w:sz w:val="20"/>
          <w:szCs w:val="20"/>
        </w:rPr>
        <w:tab/>
      </w:r>
      <w:r w:rsidR="00E060AA" w:rsidRPr="002B3887">
        <w:rPr>
          <w:sz w:val="20"/>
          <w:szCs w:val="20"/>
        </w:rPr>
        <w:tab/>
      </w:r>
      <w:r w:rsidR="245B19D4" w:rsidRPr="002B3887">
        <w:rPr>
          <w:rFonts w:ascii="Arial" w:eastAsia="Arial" w:hAnsi="Arial" w:cs="Arial"/>
          <w:b/>
          <w:bCs/>
        </w:rPr>
        <w:t xml:space="preserve">        </w:t>
      </w:r>
      <w:r w:rsidRPr="002B3887">
        <w:rPr>
          <w:rFonts w:ascii="Arial" w:eastAsia="Arial" w:hAnsi="Arial" w:cs="Arial"/>
          <w:b/>
          <w:bCs/>
        </w:rPr>
        <w:tab/>
      </w:r>
      <w:r w:rsidR="003A12B6">
        <w:rPr>
          <w:rFonts w:ascii="Arial" w:eastAsia="Arial" w:hAnsi="Arial" w:cs="Arial"/>
          <w:b/>
          <w:bCs/>
        </w:rPr>
        <w:t xml:space="preserve">          </w:t>
      </w:r>
      <w:r w:rsidR="245B19D4" w:rsidRPr="002B3887">
        <w:rPr>
          <w:rFonts w:ascii="Arial" w:eastAsia="Arial" w:hAnsi="Arial" w:cs="Arial"/>
          <w:b/>
          <w:bCs/>
        </w:rPr>
        <w:t>Diretor Geral</w:t>
      </w:r>
      <w:r w:rsidR="00E060AA" w:rsidRPr="002B3887">
        <w:rPr>
          <w:sz w:val="20"/>
          <w:szCs w:val="20"/>
        </w:rPr>
        <w:br/>
      </w:r>
    </w:p>
    <w:sectPr w:rsidR="00951848" w:rsidSect="00BB14BD">
      <w:headerReference w:type="default" r:id="rId11"/>
      <w:footerReference w:type="default" r:id="rId12"/>
      <w:pgSz w:w="12240" w:h="15840"/>
      <w:pgMar w:top="1440" w:right="1440"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01CAA" w14:textId="77777777" w:rsidR="001436C0" w:rsidRDefault="001436C0">
      <w:pPr>
        <w:spacing w:after="0" w:line="240" w:lineRule="auto"/>
      </w:pPr>
      <w:r>
        <w:separator/>
      </w:r>
    </w:p>
  </w:endnote>
  <w:endnote w:type="continuationSeparator" w:id="0">
    <w:p w14:paraId="0CBD3E90" w14:textId="77777777" w:rsidR="001436C0" w:rsidRDefault="00143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Layout w:type="fixed"/>
      <w:tblLook w:val="06A0" w:firstRow="1" w:lastRow="0" w:firstColumn="1" w:lastColumn="0" w:noHBand="1" w:noVBand="1"/>
    </w:tblPr>
    <w:tblGrid>
      <w:gridCol w:w="9360"/>
    </w:tblGrid>
    <w:tr w:rsidR="008F262E" w:rsidRPr="008F262E" w14:paraId="7A67407B" w14:textId="77777777" w:rsidTr="42BCBFE4">
      <w:trPr>
        <w:trHeight w:val="300"/>
      </w:trPr>
      <w:tc>
        <w:tcPr>
          <w:tcW w:w="9360" w:type="dxa"/>
        </w:tcPr>
        <w:p w14:paraId="0810EE42" w14:textId="5CCFDA2D" w:rsidR="48B16A4F" w:rsidRPr="008F262E" w:rsidRDefault="42BCBFE4" w:rsidP="42BCBFE4">
          <w:pPr>
            <w:pStyle w:val="Rodap"/>
            <w:ind w:left="-567"/>
            <w:jc w:val="center"/>
          </w:pPr>
          <w:r w:rsidRPr="008F262E">
            <w:rPr>
              <w:rFonts w:ascii="Calibri" w:eastAsia="Calibri" w:hAnsi="Calibri" w:cs="Calibri"/>
              <w:sz w:val="18"/>
              <w:szCs w:val="18"/>
            </w:rPr>
            <w:t>Rua Barão de Capivari, 20, Centro, Vassouras - RJ - CEP 27.700-000 - Telefone (24)2491-9400 - www.vassouras.rj.leg.br</w:t>
          </w:r>
        </w:p>
        <w:p w14:paraId="77D63471" w14:textId="160E468C" w:rsidR="48B16A4F" w:rsidRPr="008F262E" w:rsidRDefault="48B16A4F" w:rsidP="48B16A4F">
          <w:pPr>
            <w:pStyle w:val="Cabealho"/>
            <w:ind w:left="-115"/>
          </w:pPr>
        </w:p>
      </w:tc>
    </w:tr>
  </w:tbl>
  <w:p w14:paraId="57AE5E51" w14:textId="39B0F80F" w:rsidR="48B16A4F" w:rsidRDefault="48B16A4F" w:rsidP="48B16A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8826C" w14:textId="77777777" w:rsidR="001436C0" w:rsidRDefault="001436C0">
      <w:pPr>
        <w:spacing w:after="0" w:line="240" w:lineRule="auto"/>
      </w:pPr>
      <w:r>
        <w:separator/>
      </w:r>
    </w:p>
  </w:footnote>
  <w:footnote w:type="continuationSeparator" w:id="0">
    <w:p w14:paraId="47C4588A" w14:textId="77777777" w:rsidR="001436C0" w:rsidRDefault="00143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8" w:type="dxa"/>
      <w:tblInd w:w="-601" w:type="dxa"/>
      <w:tblLayout w:type="fixed"/>
      <w:tblLook w:val="06A0" w:firstRow="1" w:lastRow="0" w:firstColumn="1" w:lastColumn="0" w:noHBand="1" w:noVBand="1"/>
    </w:tblPr>
    <w:tblGrid>
      <w:gridCol w:w="2235"/>
      <w:gridCol w:w="4853"/>
      <w:gridCol w:w="3120"/>
    </w:tblGrid>
    <w:tr w:rsidR="48B16A4F" w14:paraId="5D8BA1B3" w14:textId="77777777" w:rsidTr="00342159">
      <w:trPr>
        <w:trHeight w:val="300"/>
      </w:trPr>
      <w:tc>
        <w:tcPr>
          <w:tcW w:w="2235" w:type="dxa"/>
        </w:tcPr>
        <w:p w14:paraId="2FDA0213" w14:textId="28F2DE22" w:rsidR="07C31727" w:rsidRDefault="07C31727" w:rsidP="07C31727">
          <w:pPr>
            <w:tabs>
              <w:tab w:val="right" w:pos="10631"/>
            </w:tabs>
            <w:spacing w:after="0" w:line="240" w:lineRule="auto"/>
            <w:ind w:left="-149" w:right="-42"/>
            <w:jc w:val="center"/>
            <w:rPr>
              <w:rFonts w:ascii="Calibri" w:eastAsia="Calibri" w:hAnsi="Calibri" w:cs="Calibri"/>
              <w:color w:val="70AD47" w:themeColor="accent6"/>
            </w:rPr>
          </w:pPr>
          <w:r>
            <w:rPr>
              <w:noProof/>
            </w:rPr>
            <w:drawing>
              <wp:inline distT="0" distB="0" distL="0" distR="0" wp14:anchorId="1DB5A66B" wp14:editId="3EF244BE">
                <wp:extent cx="857250" cy="904875"/>
                <wp:effectExtent l="0" t="0" r="0" b="0"/>
                <wp:docPr id="1342423837" name="Imagem 1342423837" descr="C:\Users\CMVTI02\Desktop\FOLDER\LOGOTIPO\BRAS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57250" cy="904875"/>
                        </a:xfrm>
                        <a:prstGeom prst="rect">
                          <a:avLst/>
                        </a:prstGeom>
                      </pic:spPr>
                    </pic:pic>
                  </a:graphicData>
                </a:graphic>
              </wp:inline>
            </w:drawing>
          </w:r>
        </w:p>
      </w:tc>
      <w:tc>
        <w:tcPr>
          <w:tcW w:w="4853" w:type="dxa"/>
        </w:tcPr>
        <w:p w14:paraId="0F72F208" w14:textId="660C167B" w:rsidR="07C31727" w:rsidRDefault="07C31727" w:rsidP="07C31727">
          <w:pPr>
            <w:tabs>
              <w:tab w:val="center" w:pos="4252"/>
              <w:tab w:val="right" w:pos="8504"/>
            </w:tabs>
            <w:spacing w:after="0" w:line="240" w:lineRule="auto"/>
            <w:jc w:val="center"/>
            <w:rPr>
              <w:rFonts w:ascii="Calibri" w:eastAsia="Calibri" w:hAnsi="Calibri" w:cs="Calibri"/>
              <w:color w:val="70AD47" w:themeColor="accent6"/>
            </w:rPr>
          </w:pPr>
        </w:p>
        <w:p w14:paraId="7549B926" w14:textId="72EB5F30" w:rsidR="07C31727" w:rsidRDefault="07C31727" w:rsidP="00342159">
          <w:pPr>
            <w:tabs>
              <w:tab w:val="center" w:pos="4252"/>
              <w:tab w:val="right" w:pos="8504"/>
            </w:tabs>
            <w:spacing w:after="0" w:line="240" w:lineRule="auto"/>
            <w:ind w:left="357"/>
            <w:jc w:val="center"/>
            <w:rPr>
              <w:rFonts w:ascii="Calibri" w:eastAsia="Calibri" w:hAnsi="Calibri" w:cs="Calibri"/>
              <w:color w:val="70AD47" w:themeColor="accent6"/>
              <w:sz w:val="18"/>
              <w:szCs w:val="18"/>
            </w:rPr>
          </w:pPr>
        </w:p>
        <w:p w14:paraId="5746E2FB" w14:textId="542E96A1" w:rsidR="07C31727" w:rsidRPr="00982215" w:rsidRDefault="07C31727" w:rsidP="00342159">
          <w:pPr>
            <w:pStyle w:val="Cabealho"/>
            <w:ind w:left="1066"/>
            <w:jc w:val="center"/>
            <w:rPr>
              <w:rFonts w:ascii="Calibri" w:eastAsia="Calibri" w:hAnsi="Calibri" w:cs="Calibri"/>
            </w:rPr>
          </w:pPr>
          <w:r w:rsidRPr="00982215">
            <w:rPr>
              <w:rFonts w:ascii="Calibri" w:eastAsia="Calibri" w:hAnsi="Calibri" w:cs="Calibri"/>
              <w:b/>
              <w:bCs/>
            </w:rPr>
            <w:t>ESTADO DO RIO DE JANEIRO</w:t>
          </w:r>
        </w:p>
        <w:p w14:paraId="253E0F06" w14:textId="7FF4FD77" w:rsidR="07C31727" w:rsidRDefault="07C31727" w:rsidP="00342159">
          <w:pPr>
            <w:pStyle w:val="Cabealho"/>
            <w:ind w:left="1066"/>
            <w:jc w:val="center"/>
            <w:rPr>
              <w:rFonts w:ascii="Calibri" w:eastAsia="Calibri" w:hAnsi="Calibri" w:cs="Calibri"/>
              <w:color w:val="70AD47" w:themeColor="accent6"/>
            </w:rPr>
          </w:pPr>
          <w:r w:rsidRPr="00982215">
            <w:rPr>
              <w:rFonts w:ascii="Calibri" w:eastAsia="Calibri" w:hAnsi="Calibri" w:cs="Calibri"/>
              <w:b/>
              <w:bCs/>
            </w:rPr>
            <w:t>CÂMARA MUNICIPAL DE VASSOURAS</w:t>
          </w:r>
        </w:p>
      </w:tc>
      <w:tc>
        <w:tcPr>
          <w:tcW w:w="3120" w:type="dxa"/>
        </w:tcPr>
        <w:p w14:paraId="6A246B4C" w14:textId="75AE04A2" w:rsidR="07C31727" w:rsidRDefault="07C31727" w:rsidP="07C31727">
          <w:pPr>
            <w:spacing w:after="0" w:line="240" w:lineRule="auto"/>
            <w:ind w:firstLine="34"/>
            <w:jc w:val="right"/>
            <w:rPr>
              <w:rFonts w:ascii="Times New Roman" w:eastAsia="Times New Roman" w:hAnsi="Times New Roman" w:cs="Times New Roman"/>
              <w:color w:val="70AD47" w:themeColor="accent6"/>
              <w:sz w:val="24"/>
              <w:szCs w:val="24"/>
            </w:rPr>
          </w:pPr>
          <w:r>
            <w:rPr>
              <w:noProof/>
            </w:rPr>
            <w:drawing>
              <wp:inline distT="0" distB="0" distL="0" distR="0" wp14:anchorId="6EB61E26" wp14:editId="0388FA12">
                <wp:extent cx="742950" cy="914400"/>
                <wp:effectExtent l="0" t="0" r="0" b="0"/>
                <wp:docPr id="1385314928" name="Imagem 1385314928" descr="C:\Users\CMVTI02\Desktop\FOLDER\LOGOTIPO\LOGO PR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42950" cy="914400"/>
                        </a:xfrm>
                        <a:prstGeom prst="rect">
                          <a:avLst/>
                        </a:prstGeom>
                      </pic:spPr>
                    </pic:pic>
                  </a:graphicData>
                </a:graphic>
              </wp:inline>
            </w:drawing>
          </w:r>
        </w:p>
      </w:tc>
    </w:tr>
  </w:tbl>
  <w:p w14:paraId="7E44E863" w14:textId="72B31750" w:rsidR="48B16A4F" w:rsidRDefault="48B16A4F" w:rsidP="48B16A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FD0D"/>
    <w:multiLevelType w:val="multilevel"/>
    <w:tmpl w:val="FEDA8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6040D"/>
    <w:multiLevelType w:val="hybridMultilevel"/>
    <w:tmpl w:val="4112CE72"/>
    <w:lvl w:ilvl="0" w:tplc="8CF89450">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D71924"/>
    <w:multiLevelType w:val="hybridMultilevel"/>
    <w:tmpl w:val="4782C8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3F51DD5"/>
    <w:multiLevelType w:val="hybridMultilevel"/>
    <w:tmpl w:val="92FC52B0"/>
    <w:lvl w:ilvl="0" w:tplc="98BCE2B8">
      <w:start w:val="1"/>
      <w:numFmt w:val="decimal"/>
      <w:lvlText w:val="%1."/>
      <w:lvlJc w:val="left"/>
      <w:pPr>
        <w:ind w:left="495" w:hanging="360"/>
      </w:pPr>
      <w:rPr>
        <w:rFonts w:hint="default"/>
        <w:b/>
        <w:bCs/>
        <w:color w:val="auto"/>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4" w15:restartNumberingAfterBreak="0">
    <w:nsid w:val="2BE22729"/>
    <w:multiLevelType w:val="hybridMultilevel"/>
    <w:tmpl w:val="4078AD6C"/>
    <w:lvl w:ilvl="0" w:tplc="49CA418C">
      <w:start w:val="1"/>
      <w:numFmt w:val="decimal"/>
      <w:lvlText w:val="%1."/>
      <w:lvlJc w:val="left"/>
      <w:pPr>
        <w:ind w:left="544" w:hanging="425"/>
      </w:pPr>
      <w:rPr>
        <w:rFonts w:hint="default"/>
        <w:b/>
        <w:bCs/>
        <w:spacing w:val="-1"/>
        <w:w w:val="99"/>
        <w:lang w:val="pt-PT" w:eastAsia="en-US" w:bidi="ar-SA"/>
      </w:rPr>
    </w:lvl>
    <w:lvl w:ilvl="1" w:tplc="0E00959C">
      <w:numFmt w:val="none"/>
      <w:lvlText w:val=""/>
      <w:lvlJc w:val="left"/>
      <w:pPr>
        <w:tabs>
          <w:tab w:val="num" w:pos="360"/>
        </w:tabs>
      </w:pPr>
    </w:lvl>
    <w:lvl w:ilvl="2" w:tplc="029ED074">
      <w:numFmt w:val="bullet"/>
      <w:lvlText w:val="•"/>
      <w:lvlJc w:val="left"/>
      <w:pPr>
        <w:ind w:left="540" w:hanging="404"/>
      </w:pPr>
      <w:rPr>
        <w:rFonts w:hint="default"/>
        <w:lang w:val="pt-PT" w:eastAsia="en-US" w:bidi="ar-SA"/>
      </w:rPr>
    </w:lvl>
    <w:lvl w:ilvl="3" w:tplc="82E04EC4">
      <w:numFmt w:val="bullet"/>
      <w:lvlText w:val="•"/>
      <w:lvlJc w:val="left"/>
      <w:pPr>
        <w:ind w:left="1717" w:hanging="404"/>
      </w:pPr>
      <w:rPr>
        <w:rFonts w:hint="default"/>
        <w:lang w:val="pt-PT" w:eastAsia="en-US" w:bidi="ar-SA"/>
      </w:rPr>
    </w:lvl>
    <w:lvl w:ilvl="4" w:tplc="4352F298">
      <w:numFmt w:val="bullet"/>
      <w:lvlText w:val="•"/>
      <w:lvlJc w:val="left"/>
      <w:pPr>
        <w:ind w:left="2895" w:hanging="404"/>
      </w:pPr>
      <w:rPr>
        <w:rFonts w:hint="default"/>
        <w:lang w:val="pt-PT" w:eastAsia="en-US" w:bidi="ar-SA"/>
      </w:rPr>
    </w:lvl>
    <w:lvl w:ilvl="5" w:tplc="5E5456D4">
      <w:numFmt w:val="bullet"/>
      <w:lvlText w:val="•"/>
      <w:lvlJc w:val="left"/>
      <w:pPr>
        <w:ind w:left="4072" w:hanging="404"/>
      </w:pPr>
      <w:rPr>
        <w:rFonts w:hint="default"/>
        <w:lang w:val="pt-PT" w:eastAsia="en-US" w:bidi="ar-SA"/>
      </w:rPr>
    </w:lvl>
    <w:lvl w:ilvl="6" w:tplc="6ABE6356">
      <w:numFmt w:val="bullet"/>
      <w:lvlText w:val="•"/>
      <w:lvlJc w:val="left"/>
      <w:pPr>
        <w:ind w:left="5250" w:hanging="404"/>
      </w:pPr>
      <w:rPr>
        <w:rFonts w:hint="default"/>
        <w:lang w:val="pt-PT" w:eastAsia="en-US" w:bidi="ar-SA"/>
      </w:rPr>
    </w:lvl>
    <w:lvl w:ilvl="7" w:tplc="63A8A822">
      <w:numFmt w:val="bullet"/>
      <w:lvlText w:val="•"/>
      <w:lvlJc w:val="left"/>
      <w:pPr>
        <w:ind w:left="6427" w:hanging="404"/>
      </w:pPr>
      <w:rPr>
        <w:rFonts w:hint="default"/>
        <w:lang w:val="pt-PT" w:eastAsia="en-US" w:bidi="ar-SA"/>
      </w:rPr>
    </w:lvl>
    <w:lvl w:ilvl="8" w:tplc="8D9E6BDE">
      <w:numFmt w:val="bullet"/>
      <w:lvlText w:val="•"/>
      <w:lvlJc w:val="left"/>
      <w:pPr>
        <w:ind w:left="7605" w:hanging="404"/>
      </w:pPr>
      <w:rPr>
        <w:rFonts w:hint="default"/>
        <w:lang w:val="pt-PT" w:eastAsia="en-US" w:bidi="ar-SA"/>
      </w:rPr>
    </w:lvl>
  </w:abstractNum>
  <w:abstractNum w:abstractNumId="5" w15:restartNumberingAfterBreak="0">
    <w:nsid w:val="3A883DE1"/>
    <w:multiLevelType w:val="multilevel"/>
    <w:tmpl w:val="A4D288A8"/>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4D53C1"/>
    <w:multiLevelType w:val="hybridMultilevel"/>
    <w:tmpl w:val="C0842F18"/>
    <w:lvl w:ilvl="0" w:tplc="12EAEA96">
      <w:start w:val="1"/>
      <w:numFmt w:val="bullet"/>
      <w:lvlText w:val=""/>
      <w:lvlJc w:val="left"/>
      <w:pPr>
        <w:ind w:left="1440" w:hanging="360"/>
      </w:pPr>
      <w:rPr>
        <w:rFonts w:ascii="Symbol" w:hAnsi="Symbol" w:hint="default"/>
        <w:sz w:val="22"/>
        <w:szCs w:val="22"/>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651115DA"/>
    <w:multiLevelType w:val="hybridMultilevel"/>
    <w:tmpl w:val="1AC208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8884A25"/>
    <w:multiLevelType w:val="multilevel"/>
    <w:tmpl w:val="3A82D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354F27"/>
    <w:multiLevelType w:val="singleLevel"/>
    <w:tmpl w:val="8392E79E"/>
    <w:name w:val="Bullet 15"/>
    <w:lvl w:ilvl="0">
      <w:numFmt w:val="bullet"/>
      <w:lvlText w:val=""/>
      <w:lvlJc w:val="left"/>
      <w:pPr>
        <w:ind w:left="0" w:firstLine="0"/>
      </w:pPr>
      <w:rPr>
        <w:rFonts w:ascii="Symbol" w:hAnsi="Symbol"/>
      </w:rPr>
    </w:lvl>
  </w:abstractNum>
  <w:abstractNum w:abstractNumId="10" w15:restartNumberingAfterBreak="0">
    <w:nsid w:val="6DA77312"/>
    <w:multiLevelType w:val="multilevel"/>
    <w:tmpl w:val="4148B54C"/>
    <w:lvl w:ilvl="0">
      <w:start w:val="13"/>
      <w:numFmt w:val="decimal"/>
      <w:lvlText w:val="%1."/>
      <w:lvlJc w:val="left"/>
      <w:pPr>
        <w:ind w:left="425" w:hanging="425"/>
      </w:pPr>
      <w:rPr>
        <w:rFonts w:hint="default"/>
        <w:b/>
        <w:bCs/>
        <w:color w:val="auto"/>
        <w:spacing w:val="-1"/>
        <w:w w:val="99"/>
      </w:rPr>
    </w:lvl>
    <w:lvl w:ilvl="1">
      <w:start w:val="1"/>
      <w:numFmt w:val="decimal"/>
      <w:isLgl/>
      <w:lvlText w:val="%1.%2"/>
      <w:lvlJc w:val="left"/>
      <w:pPr>
        <w:ind w:left="420" w:hanging="420"/>
      </w:pPr>
      <w:rPr>
        <w:rFonts w:hint="default"/>
        <w:b/>
      </w:rPr>
    </w:lvl>
    <w:lvl w:ilvl="2">
      <w:start w:val="1"/>
      <w:numFmt w:val="decimal"/>
      <w:isLgl/>
      <w:lvlText w:val="%1.%2.%3"/>
      <w:lvlJc w:val="left"/>
      <w:pPr>
        <w:ind w:left="981" w:hanging="720"/>
      </w:pPr>
      <w:rPr>
        <w:rFonts w:hint="default"/>
        <w:b/>
      </w:rPr>
    </w:lvl>
    <w:lvl w:ilvl="3">
      <w:start w:val="1"/>
      <w:numFmt w:val="decimal"/>
      <w:isLgl/>
      <w:lvlText w:val="%1.%2.%3.%4"/>
      <w:lvlJc w:val="left"/>
      <w:pPr>
        <w:ind w:left="981" w:hanging="720"/>
      </w:pPr>
      <w:rPr>
        <w:rFonts w:hint="default"/>
        <w:b/>
      </w:rPr>
    </w:lvl>
    <w:lvl w:ilvl="4">
      <w:start w:val="1"/>
      <w:numFmt w:val="decimal"/>
      <w:isLgl/>
      <w:lvlText w:val="%1.%2.%3.%4.%5"/>
      <w:lvlJc w:val="left"/>
      <w:pPr>
        <w:ind w:left="1341" w:hanging="1080"/>
      </w:pPr>
      <w:rPr>
        <w:rFonts w:hint="default"/>
        <w:b/>
      </w:rPr>
    </w:lvl>
    <w:lvl w:ilvl="5">
      <w:start w:val="1"/>
      <w:numFmt w:val="decimal"/>
      <w:isLgl/>
      <w:lvlText w:val="%1.%2.%3.%4.%5.%6"/>
      <w:lvlJc w:val="left"/>
      <w:pPr>
        <w:ind w:left="1341" w:hanging="1080"/>
      </w:pPr>
      <w:rPr>
        <w:rFonts w:hint="default"/>
        <w:b/>
      </w:rPr>
    </w:lvl>
    <w:lvl w:ilvl="6">
      <w:start w:val="1"/>
      <w:numFmt w:val="decimal"/>
      <w:isLgl/>
      <w:lvlText w:val="%1.%2.%3.%4.%5.%6.%7"/>
      <w:lvlJc w:val="left"/>
      <w:pPr>
        <w:ind w:left="1701" w:hanging="1440"/>
      </w:pPr>
      <w:rPr>
        <w:rFonts w:hint="default"/>
        <w:b/>
      </w:rPr>
    </w:lvl>
    <w:lvl w:ilvl="7">
      <w:start w:val="1"/>
      <w:numFmt w:val="decimal"/>
      <w:isLgl/>
      <w:lvlText w:val="%1.%2.%3.%4.%5.%6.%7.%8"/>
      <w:lvlJc w:val="left"/>
      <w:pPr>
        <w:ind w:left="1701" w:hanging="1440"/>
      </w:pPr>
      <w:rPr>
        <w:rFonts w:hint="default"/>
        <w:b/>
      </w:rPr>
    </w:lvl>
    <w:lvl w:ilvl="8">
      <w:start w:val="1"/>
      <w:numFmt w:val="decimal"/>
      <w:isLgl/>
      <w:lvlText w:val="%1.%2.%3.%4.%5.%6.%7.%8.%9"/>
      <w:lvlJc w:val="left"/>
      <w:pPr>
        <w:ind w:left="2061" w:hanging="1800"/>
      </w:pPr>
      <w:rPr>
        <w:rFonts w:hint="default"/>
        <w:b/>
      </w:rPr>
    </w:lvl>
  </w:abstractNum>
  <w:abstractNum w:abstractNumId="11" w15:restartNumberingAfterBreak="0">
    <w:nsid w:val="7D49023C"/>
    <w:multiLevelType w:val="multilevel"/>
    <w:tmpl w:val="5F06D9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F81E1A"/>
    <w:multiLevelType w:val="multilevel"/>
    <w:tmpl w:val="EE748906"/>
    <w:lvl w:ilvl="0">
      <w:start w:val="18"/>
      <w:numFmt w:val="decimal"/>
      <w:lvlText w:val="%1."/>
      <w:lvlJc w:val="left"/>
      <w:pPr>
        <w:ind w:left="622" w:hanging="480"/>
      </w:pPr>
      <w:rPr>
        <w:rFonts w:eastAsia="Calibri" w:hint="default"/>
        <w:b/>
        <w:bCs w:val="0"/>
      </w:rPr>
    </w:lvl>
    <w:lvl w:ilvl="1">
      <w:start w:val="2"/>
      <w:numFmt w:val="decimal"/>
      <w:lvlText w:val="%1.%2."/>
      <w:lvlJc w:val="left"/>
      <w:pPr>
        <w:ind w:left="764" w:hanging="480"/>
      </w:pPr>
      <w:rPr>
        <w:rFonts w:eastAsia="Calibri" w:hint="default"/>
        <w:b/>
        <w:bCs/>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num w:numId="1" w16cid:durableId="921716246">
    <w:abstractNumId w:val="8"/>
  </w:num>
  <w:num w:numId="2" w16cid:durableId="846869666">
    <w:abstractNumId w:val="11"/>
  </w:num>
  <w:num w:numId="3" w16cid:durableId="191459723">
    <w:abstractNumId w:val="0"/>
  </w:num>
  <w:num w:numId="4" w16cid:durableId="1427847748">
    <w:abstractNumId w:val="7"/>
  </w:num>
  <w:num w:numId="5" w16cid:durableId="543715781">
    <w:abstractNumId w:val="3"/>
  </w:num>
  <w:num w:numId="6" w16cid:durableId="882407870">
    <w:abstractNumId w:val="12"/>
  </w:num>
  <w:num w:numId="7" w16cid:durableId="1860125410">
    <w:abstractNumId w:val="10"/>
  </w:num>
  <w:num w:numId="8" w16cid:durableId="1331836942">
    <w:abstractNumId w:val="5"/>
  </w:num>
  <w:num w:numId="9" w16cid:durableId="174350712">
    <w:abstractNumId w:val="2"/>
  </w:num>
  <w:num w:numId="10" w16cid:durableId="1282760771">
    <w:abstractNumId w:val="4"/>
  </w:num>
  <w:num w:numId="11" w16cid:durableId="1149132234">
    <w:abstractNumId w:val="6"/>
  </w:num>
  <w:num w:numId="12" w16cid:durableId="850990338">
    <w:abstractNumId w:val="9"/>
  </w:num>
  <w:num w:numId="13" w16cid:durableId="132214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48B16A4F"/>
    <w:rsid w:val="00027F77"/>
    <w:rsid w:val="00035D5A"/>
    <w:rsid w:val="000458C5"/>
    <w:rsid w:val="000579B5"/>
    <w:rsid w:val="0006206F"/>
    <w:rsid w:val="000913FD"/>
    <w:rsid w:val="000C6A36"/>
    <w:rsid w:val="000D7C64"/>
    <w:rsid w:val="000E01B7"/>
    <w:rsid w:val="000E27CD"/>
    <w:rsid w:val="000F7B66"/>
    <w:rsid w:val="00115DE1"/>
    <w:rsid w:val="00122061"/>
    <w:rsid w:val="001405FB"/>
    <w:rsid w:val="00140EC6"/>
    <w:rsid w:val="001436C0"/>
    <w:rsid w:val="001A6587"/>
    <w:rsid w:val="001B1C3C"/>
    <w:rsid w:val="001C3A3A"/>
    <w:rsid w:val="001D2106"/>
    <w:rsid w:val="001D2C8A"/>
    <w:rsid w:val="001D3FED"/>
    <w:rsid w:val="001D743F"/>
    <w:rsid w:val="001E5740"/>
    <w:rsid w:val="002076B6"/>
    <w:rsid w:val="00261B57"/>
    <w:rsid w:val="00287A0A"/>
    <w:rsid w:val="002924AF"/>
    <w:rsid w:val="00296EF3"/>
    <w:rsid w:val="002B3887"/>
    <w:rsid w:val="002B7818"/>
    <w:rsid w:val="002D3494"/>
    <w:rsid w:val="002F1D81"/>
    <w:rsid w:val="002F69D6"/>
    <w:rsid w:val="00312567"/>
    <w:rsid w:val="00342159"/>
    <w:rsid w:val="00342810"/>
    <w:rsid w:val="003460D1"/>
    <w:rsid w:val="00360FEE"/>
    <w:rsid w:val="003765EF"/>
    <w:rsid w:val="003820B8"/>
    <w:rsid w:val="0039270F"/>
    <w:rsid w:val="003A12B6"/>
    <w:rsid w:val="003A1909"/>
    <w:rsid w:val="003B144C"/>
    <w:rsid w:val="003B62CE"/>
    <w:rsid w:val="003B635E"/>
    <w:rsid w:val="003C76AA"/>
    <w:rsid w:val="003F016C"/>
    <w:rsid w:val="00401AB0"/>
    <w:rsid w:val="00416552"/>
    <w:rsid w:val="00421C5C"/>
    <w:rsid w:val="00427396"/>
    <w:rsid w:val="00455528"/>
    <w:rsid w:val="00462006"/>
    <w:rsid w:val="004706F7"/>
    <w:rsid w:val="00493A35"/>
    <w:rsid w:val="004C4EC9"/>
    <w:rsid w:val="004D20A7"/>
    <w:rsid w:val="004F535A"/>
    <w:rsid w:val="005126E5"/>
    <w:rsid w:val="00521D92"/>
    <w:rsid w:val="005312FF"/>
    <w:rsid w:val="00533C9E"/>
    <w:rsid w:val="00553DBD"/>
    <w:rsid w:val="00557F39"/>
    <w:rsid w:val="005657EF"/>
    <w:rsid w:val="00566C19"/>
    <w:rsid w:val="00583D30"/>
    <w:rsid w:val="00594A57"/>
    <w:rsid w:val="005956DE"/>
    <w:rsid w:val="005B375D"/>
    <w:rsid w:val="005C7BFE"/>
    <w:rsid w:val="005D0890"/>
    <w:rsid w:val="005F364C"/>
    <w:rsid w:val="0061745E"/>
    <w:rsid w:val="00642760"/>
    <w:rsid w:val="00645A67"/>
    <w:rsid w:val="00650513"/>
    <w:rsid w:val="00651445"/>
    <w:rsid w:val="00656A69"/>
    <w:rsid w:val="00660176"/>
    <w:rsid w:val="0069023A"/>
    <w:rsid w:val="006A423A"/>
    <w:rsid w:val="006B1387"/>
    <w:rsid w:val="006B1EAE"/>
    <w:rsid w:val="006D58AF"/>
    <w:rsid w:val="006E7454"/>
    <w:rsid w:val="00710A09"/>
    <w:rsid w:val="00745D95"/>
    <w:rsid w:val="00747799"/>
    <w:rsid w:val="0075114F"/>
    <w:rsid w:val="00753E67"/>
    <w:rsid w:val="007546F1"/>
    <w:rsid w:val="00764BCF"/>
    <w:rsid w:val="00780B73"/>
    <w:rsid w:val="007837A4"/>
    <w:rsid w:val="007B1555"/>
    <w:rsid w:val="007D618F"/>
    <w:rsid w:val="007F1E39"/>
    <w:rsid w:val="007F4582"/>
    <w:rsid w:val="00830F7B"/>
    <w:rsid w:val="00833B4A"/>
    <w:rsid w:val="00833F9A"/>
    <w:rsid w:val="00850D73"/>
    <w:rsid w:val="00862AF7"/>
    <w:rsid w:val="00882F43"/>
    <w:rsid w:val="00887A0D"/>
    <w:rsid w:val="00897671"/>
    <w:rsid w:val="008A0555"/>
    <w:rsid w:val="008A64BD"/>
    <w:rsid w:val="008B04C4"/>
    <w:rsid w:val="008C1805"/>
    <w:rsid w:val="008F262E"/>
    <w:rsid w:val="008F2F5E"/>
    <w:rsid w:val="00907023"/>
    <w:rsid w:val="00917359"/>
    <w:rsid w:val="00926B8A"/>
    <w:rsid w:val="00951848"/>
    <w:rsid w:val="0096601F"/>
    <w:rsid w:val="00967E8C"/>
    <w:rsid w:val="00970394"/>
    <w:rsid w:val="00982215"/>
    <w:rsid w:val="009B2724"/>
    <w:rsid w:val="009E393C"/>
    <w:rsid w:val="009F510B"/>
    <w:rsid w:val="00A24617"/>
    <w:rsid w:val="00A432D7"/>
    <w:rsid w:val="00A851BA"/>
    <w:rsid w:val="00AB0680"/>
    <w:rsid w:val="00AB0E54"/>
    <w:rsid w:val="00AC0327"/>
    <w:rsid w:val="00AC0677"/>
    <w:rsid w:val="00AC582F"/>
    <w:rsid w:val="00AD1319"/>
    <w:rsid w:val="00AF2C9D"/>
    <w:rsid w:val="00B01640"/>
    <w:rsid w:val="00B33677"/>
    <w:rsid w:val="00B60004"/>
    <w:rsid w:val="00B625D0"/>
    <w:rsid w:val="00BA1982"/>
    <w:rsid w:val="00BA426A"/>
    <w:rsid w:val="00BB14BD"/>
    <w:rsid w:val="00BB66A7"/>
    <w:rsid w:val="00BD4091"/>
    <w:rsid w:val="00BD53D2"/>
    <w:rsid w:val="00BE4161"/>
    <w:rsid w:val="00BF34F8"/>
    <w:rsid w:val="00BF7F95"/>
    <w:rsid w:val="00C07497"/>
    <w:rsid w:val="00C12751"/>
    <w:rsid w:val="00C30A78"/>
    <w:rsid w:val="00C466DF"/>
    <w:rsid w:val="00C53C35"/>
    <w:rsid w:val="00C67986"/>
    <w:rsid w:val="00C70348"/>
    <w:rsid w:val="00C85677"/>
    <w:rsid w:val="00C96398"/>
    <w:rsid w:val="00CA4911"/>
    <w:rsid w:val="00CB4927"/>
    <w:rsid w:val="00D073B3"/>
    <w:rsid w:val="00D13ACE"/>
    <w:rsid w:val="00D24A76"/>
    <w:rsid w:val="00D349D9"/>
    <w:rsid w:val="00D447D5"/>
    <w:rsid w:val="00D65339"/>
    <w:rsid w:val="00D6563C"/>
    <w:rsid w:val="00D768A9"/>
    <w:rsid w:val="00D91689"/>
    <w:rsid w:val="00DA4CC2"/>
    <w:rsid w:val="00DB5B0F"/>
    <w:rsid w:val="00DB7DE5"/>
    <w:rsid w:val="00DC0C5B"/>
    <w:rsid w:val="00DC45F5"/>
    <w:rsid w:val="00DD1505"/>
    <w:rsid w:val="00DD3055"/>
    <w:rsid w:val="00DD410F"/>
    <w:rsid w:val="00DE1C4C"/>
    <w:rsid w:val="00DF18DB"/>
    <w:rsid w:val="00E01DCB"/>
    <w:rsid w:val="00E060AA"/>
    <w:rsid w:val="00E10D12"/>
    <w:rsid w:val="00E13577"/>
    <w:rsid w:val="00E35AC5"/>
    <w:rsid w:val="00E93093"/>
    <w:rsid w:val="00EA2134"/>
    <w:rsid w:val="00EC2333"/>
    <w:rsid w:val="00EC7201"/>
    <w:rsid w:val="00EE4A47"/>
    <w:rsid w:val="00EF688C"/>
    <w:rsid w:val="00F328AB"/>
    <w:rsid w:val="00F41F68"/>
    <w:rsid w:val="00F43986"/>
    <w:rsid w:val="00F4497C"/>
    <w:rsid w:val="00F61349"/>
    <w:rsid w:val="00F75666"/>
    <w:rsid w:val="00F77FF8"/>
    <w:rsid w:val="00F82A9E"/>
    <w:rsid w:val="00F845E0"/>
    <w:rsid w:val="00F9763A"/>
    <w:rsid w:val="00FB40BF"/>
    <w:rsid w:val="00FE5003"/>
    <w:rsid w:val="00FF4FD6"/>
    <w:rsid w:val="07C31727"/>
    <w:rsid w:val="245B19D4"/>
    <w:rsid w:val="28CA0EB3"/>
    <w:rsid w:val="33AF66A5"/>
    <w:rsid w:val="42BCBFE4"/>
    <w:rsid w:val="48B16A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334D"/>
  <w15:docId w15:val="{D526B64E-0BD3-42E3-8750-ACD7E1AC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styleId="PargrafodaLista">
    <w:name w:val="List Paragraph"/>
    <w:basedOn w:val="Normal"/>
    <w:uiPriority w:val="34"/>
    <w:qFormat/>
    <w:rsid w:val="00BB1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632631">
      <w:bodyDiv w:val="1"/>
      <w:marLeft w:val="0"/>
      <w:marRight w:val="0"/>
      <w:marTop w:val="0"/>
      <w:marBottom w:val="0"/>
      <w:divBdr>
        <w:top w:val="none" w:sz="0" w:space="0" w:color="auto"/>
        <w:left w:val="none" w:sz="0" w:space="0" w:color="auto"/>
        <w:bottom w:val="none" w:sz="0" w:space="0" w:color="auto"/>
        <w:right w:val="none" w:sz="0" w:space="0" w:color="auto"/>
      </w:divBdr>
    </w:div>
    <w:div w:id="154875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c7c294-4881-40d0-ba47-a4a6c1a5eca5">
      <Terms xmlns="http://schemas.microsoft.com/office/infopath/2007/PartnerControls"/>
    </lcf76f155ced4ddcb4097134ff3c332f>
    <TaxCatchAll xmlns="1e5fd98d-a385-496a-8029-ac59838efc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AE5C7761F0C0D4588BE96C0EBE6A954" ma:contentTypeVersion="12" ma:contentTypeDescription="Crie um novo documento." ma:contentTypeScope="" ma:versionID="a622cb8fe78ffa789f65d15e9c764de4">
  <xsd:schema xmlns:xsd="http://www.w3.org/2001/XMLSchema" xmlns:xs="http://www.w3.org/2001/XMLSchema" xmlns:p="http://schemas.microsoft.com/office/2006/metadata/properties" xmlns:ns2="03c7c294-4881-40d0-ba47-a4a6c1a5eca5" xmlns:ns3="1e5fd98d-a385-496a-8029-ac59838efce8" targetNamespace="http://schemas.microsoft.com/office/2006/metadata/properties" ma:root="true" ma:fieldsID="d1ff2f241d91f69e1833c5b2c783d526" ns2:_="" ns3:_="">
    <xsd:import namespace="03c7c294-4881-40d0-ba47-a4a6c1a5eca5"/>
    <xsd:import namespace="1e5fd98d-a385-496a-8029-ac59838efc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7c294-4881-40d0-ba47-a4a6c1a5e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bbbf7963-f5db-4b87-b302-29250af4277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5fd98d-a385-496a-8029-ac59838efce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932732e-2269-4d09-b84f-c202ed675e4a}" ma:internalName="TaxCatchAll" ma:showField="CatchAllData" ma:web="1e5fd98d-a385-496a-8029-ac59838ef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C12DC-B311-4D7F-B7F0-6AD02059EDB9}">
  <ds:schemaRefs>
    <ds:schemaRef ds:uri="http://schemas.microsoft.com/office/2006/metadata/properties"/>
    <ds:schemaRef ds:uri="http://schemas.microsoft.com/office/infopath/2007/PartnerControls"/>
    <ds:schemaRef ds:uri="03c7c294-4881-40d0-ba47-a4a6c1a5eca5"/>
    <ds:schemaRef ds:uri="1e5fd98d-a385-496a-8029-ac59838efce8"/>
  </ds:schemaRefs>
</ds:datastoreItem>
</file>

<file path=customXml/itemProps2.xml><?xml version="1.0" encoding="utf-8"?>
<ds:datastoreItem xmlns:ds="http://schemas.openxmlformats.org/officeDocument/2006/customXml" ds:itemID="{19C3F1DF-19CB-49FC-AEA8-628A0AE71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7c294-4881-40d0-ba47-a4a6c1a5eca5"/>
    <ds:schemaRef ds:uri="1e5fd98d-a385-496a-8029-ac59838ef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3E6F4-7931-4EA9-AE81-02D9D0B5D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8</Pages>
  <Words>2074</Words>
  <Characters>11203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Jorge Ermida</cp:lastModifiedBy>
  <cp:revision>192</cp:revision>
  <cp:lastPrinted>2023-10-26T11:59:00Z</cp:lastPrinted>
  <dcterms:created xsi:type="dcterms:W3CDTF">2023-10-25T17:54:00Z</dcterms:created>
  <dcterms:modified xsi:type="dcterms:W3CDTF">2024-09-09T17:37:00Z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0x0101008AE5C7761F0C0D4588BE96C0EBE6A954</vt:lpwstr>
  </property>
  <property fmtid="{D5CDD505-2E9C-101B-9397-08002B2CF9AE}" pid="3" name="MediaServiceImageTags">
    <vt:lpwstr/>
  </property>
</Properties>
</file>