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F41E1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87EF3D6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595D1AD4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63DB2FCC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6AC59DD1" w14:textId="00109C82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E43657">
        <w:rPr>
          <w:rFonts w:cs="Calibri Light"/>
          <w:sz w:val="24"/>
          <w:szCs w:val="24"/>
          <w:lang w:val="pt-BR"/>
        </w:rPr>
        <w:t>C</w:t>
      </w:r>
      <w:r w:rsidR="00E43657" w:rsidRPr="00E43657">
        <w:rPr>
          <w:rFonts w:cs="Calibri Light"/>
          <w:sz w:val="24"/>
          <w:szCs w:val="24"/>
          <w:lang w:val="pt-BR"/>
        </w:rPr>
        <w:t xml:space="preserve">ontratação de empresa especializada </w:t>
      </w:r>
      <w:r w:rsidR="0044306F">
        <w:rPr>
          <w:rFonts w:cs="Calibri Light"/>
          <w:sz w:val="24"/>
          <w:szCs w:val="24"/>
          <w:lang w:val="pt-BR"/>
        </w:rPr>
        <w:t xml:space="preserve">para </w:t>
      </w:r>
      <w:r w:rsidR="007344B8">
        <w:rPr>
          <w:rFonts w:cs="Calibri Light"/>
          <w:sz w:val="24"/>
          <w:szCs w:val="24"/>
          <w:lang w:val="pt-BR"/>
        </w:rPr>
        <w:t>manutenção de veículos da marca Chevrolet</w:t>
      </w:r>
      <w:r w:rsidR="0044306F">
        <w:rPr>
          <w:rFonts w:cs="Calibri Light"/>
          <w:sz w:val="24"/>
          <w:szCs w:val="24"/>
          <w:lang w:val="pt-BR"/>
        </w:rPr>
        <w:t xml:space="preserve"> da Câmara Municipal de Vassouras</w:t>
      </w:r>
      <w:r w:rsidR="00E43657">
        <w:rPr>
          <w:rFonts w:cs="Calibri Light"/>
          <w:sz w:val="24"/>
          <w:szCs w:val="24"/>
          <w:lang w:val="pt-BR"/>
        </w:rPr>
        <w:t>.</w:t>
      </w:r>
    </w:p>
    <w:p w14:paraId="3A444CAB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93E0BC5" w14:textId="67A7F0F3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7344B8">
        <w:rPr>
          <w:b/>
          <w:bCs/>
          <w:color w:val="FF0000"/>
          <w:sz w:val="24"/>
          <w:szCs w:val="24"/>
          <w:lang w:val="pt-BR"/>
        </w:rPr>
        <w:t>837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6B4C91">
        <w:rPr>
          <w:b/>
          <w:bCs/>
          <w:color w:val="FF0000"/>
          <w:sz w:val="24"/>
          <w:szCs w:val="24"/>
          <w:lang w:val="pt-BR"/>
        </w:rPr>
        <w:t>3</w:t>
      </w:r>
    </w:p>
    <w:p w14:paraId="0C5661A1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8EC27E4" w14:textId="7033A4F3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7344B8">
        <w:rPr>
          <w:sz w:val="24"/>
          <w:szCs w:val="24"/>
          <w:lang w:val="pt-BR"/>
        </w:rPr>
        <w:t>12</w:t>
      </w:r>
      <w:r w:rsidR="008D08C9">
        <w:rPr>
          <w:b/>
          <w:bCs/>
          <w:color w:val="FF0000"/>
          <w:sz w:val="24"/>
          <w:szCs w:val="24"/>
          <w:lang w:val="pt-BR"/>
        </w:rPr>
        <w:t>/</w:t>
      </w:r>
      <w:r w:rsidR="007344B8">
        <w:rPr>
          <w:b/>
          <w:bCs/>
          <w:color w:val="FF0000"/>
          <w:sz w:val="24"/>
          <w:szCs w:val="24"/>
          <w:lang w:val="pt-BR"/>
        </w:rPr>
        <w:t>12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 xml:space="preserve">às </w:t>
      </w:r>
      <w:r w:rsidR="006B4C91">
        <w:rPr>
          <w:sz w:val="24"/>
          <w:szCs w:val="24"/>
          <w:lang w:val="pt-BR"/>
        </w:rPr>
        <w:t>1</w:t>
      </w:r>
      <w:r w:rsidR="00973AA2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 e final no dia </w:t>
      </w:r>
      <w:r w:rsidR="007344B8">
        <w:rPr>
          <w:sz w:val="24"/>
          <w:szCs w:val="24"/>
          <w:lang w:val="pt-BR"/>
        </w:rPr>
        <w:t>14</w:t>
      </w:r>
      <w:r w:rsidRPr="000E07DD">
        <w:rPr>
          <w:b/>
          <w:color w:val="FF0000"/>
          <w:sz w:val="24"/>
          <w:szCs w:val="24"/>
          <w:lang w:val="pt-BR"/>
        </w:rPr>
        <w:t>/</w:t>
      </w:r>
      <w:r w:rsidR="007344B8">
        <w:rPr>
          <w:b/>
          <w:color w:val="FF0000"/>
          <w:sz w:val="24"/>
          <w:szCs w:val="24"/>
          <w:lang w:val="pt-BR"/>
        </w:rPr>
        <w:t>12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 w:rsidRPr="00F713D9">
        <w:rPr>
          <w:sz w:val="24"/>
          <w:szCs w:val="24"/>
          <w:lang w:val="pt-BR"/>
        </w:rPr>
        <w:t xml:space="preserve">, </w:t>
      </w:r>
      <w:r w:rsidR="007344B8">
        <w:rPr>
          <w:sz w:val="24"/>
          <w:szCs w:val="24"/>
          <w:lang w:val="pt-BR"/>
        </w:rPr>
        <w:t>a</w:t>
      </w:r>
      <w:r w:rsidRPr="00F713D9">
        <w:rPr>
          <w:sz w:val="24"/>
          <w:szCs w:val="24"/>
          <w:lang w:val="pt-BR"/>
        </w:rPr>
        <w:t>s 1</w:t>
      </w:r>
      <w:r w:rsidR="007344B8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46C33DD4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4B27CC5A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0D7667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282F843" w14:textId="202A7E3F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A presente contratação obedecerá às disposições do artigo 75, inciso, </w:t>
      </w:r>
      <w:r w:rsidR="00562A1B">
        <w:rPr>
          <w:sz w:val="24"/>
          <w:szCs w:val="24"/>
          <w:lang w:val="pt-BR"/>
        </w:rPr>
        <w:t>I</w:t>
      </w:r>
      <w:r w:rsidR="00F713D9" w:rsidRPr="00F713D9">
        <w:rPr>
          <w:sz w:val="24"/>
          <w:szCs w:val="24"/>
          <w:lang w:val="pt-BR"/>
        </w:rPr>
        <w:t>, da Lei Federal nº. 14.133/2021.</w:t>
      </w:r>
    </w:p>
    <w:p w14:paraId="257B070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BCA0FA1" w14:textId="77777777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proofErr w:type="spellStart"/>
      <w:r>
        <w:rPr>
          <w:color w:val="000000" w:themeColor="text1"/>
          <w:sz w:val="24"/>
          <w:szCs w:val="24"/>
          <w:lang w:val="pt-BR"/>
        </w:rPr>
        <w:t>email</w:t>
      </w:r>
      <w:proofErr w:type="spellEnd"/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1C67D24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06BB860E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63126E7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525ECC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2AFA7F8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6FBAFC4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92DBD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7D091860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A9E8E" w14:textId="77777777" w:rsidR="00B35037" w:rsidRDefault="00B35037" w:rsidP="00244189">
      <w:r>
        <w:separator/>
      </w:r>
    </w:p>
  </w:endnote>
  <w:endnote w:type="continuationSeparator" w:id="0">
    <w:p w14:paraId="6BDD3A8B" w14:textId="77777777" w:rsidR="00B35037" w:rsidRDefault="00B35037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B403B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EDBEDD3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7DC9B" w14:textId="77777777" w:rsidR="00B35037" w:rsidRDefault="00B35037" w:rsidP="00244189">
      <w:r>
        <w:separator/>
      </w:r>
    </w:p>
  </w:footnote>
  <w:footnote w:type="continuationSeparator" w:id="0">
    <w:p w14:paraId="221A0C46" w14:textId="77777777" w:rsidR="00B35037" w:rsidRDefault="00B35037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727C3681" w14:textId="77777777" w:rsidTr="001D265F">
      <w:trPr>
        <w:trHeight w:val="1516"/>
      </w:trPr>
      <w:tc>
        <w:tcPr>
          <w:tcW w:w="1528" w:type="dxa"/>
        </w:tcPr>
        <w:p w14:paraId="2361C8A5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1F338A5" wp14:editId="3AD0BFE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795B37E2" w14:textId="77777777" w:rsidR="001D265F" w:rsidRDefault="001D265F" w:rsidP="004C3A0E">
          <w:pPr>
            <w:pStyle w:val="Cabealho"/>
            <w:jc w:val="center"/>
          </w:pPr>
        </w:p>
        <w:p w14:paraId="3B7BC00E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583A2BE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76071BB3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09BEA994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755DB51C" wp14:editId="26F9F0FA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43E55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310210482">
    <w:abstractNumId w:val="1"/>
  </w:num>
  <w:num w:numId="2" w16cid:durableId="100289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B6340"/>
    <w:rsid w:val="001D265F"/>
    <w:rsid w:val="00244189"/>
    <w:rsid w:val="00266FF9"/>
    <w:rsid w:val="00281E36"/>
    <w:rsid w:val="002B3E52"/>
    <w:rsid w:val="002B5AC8"/>
    <w:rsid w:val="00337362"/>
    <w:rsid w:val="00386753"/>
    <w:rsid w:val="003A4508"/>
    <w:rsid w:val="003A6B1F"/>
    <w:rsid w:val="003D02A4"/>
    <w:rsid w:val="003D502C"/>
    <w:rsid w:val="003E610A"/>
    <w:rsid w:val="003F6A9E"/>
    <w:rsid w:val="0044306F"/>
    <w:rsid w:val="0047262D"/>
    <w:rsid w:val="004A1587"/>
    <w:rsid w:val="004F353C"/>
    <w:rsid w:val="004F41C6"/>
    <w:rsid w:val="0052263A"/>
    <w:rsid w:val="00562A1B"/>
    <w:rsid w:val="005B4DBF"/>
    <w:rsid w:val="0063496E"/>
    <w:rsid w:val="006352A6"/>
    <w:rsid w:val="006947A5"/>
    <w:rsid w:val="006B4C91"/>
    <w:rsid w:val="006F57CD"/>
    <w:rsid w:val="007344B8"/>
    <w:rsid w:val="00736823"/>
    <w:rsid w:val="0075702C"/>
    <w:rsid w:val="00785409"/>
    <w:rsid w:val="007E0156"/>
    <w:rsid w:val="007F499C"/>
    <w:rsid w:val="00811912"/>
    <w:rsid w:val="0088678D"/>
    <w:rsid w:val="008D08C9"/>
    <w:rsid w:val="008D3121"/>
    <w:rsid w:val="008D3B8C"/>
    <w:rsid w:val="008E1C1D"/>
    <w:rsid w:val="0094077C"/>
    <w:rsid w:val="00966EB3"/>
    <w:rsid w:val="00973AA2"/>
    <w:rsid w:val="00973E8F"/>
    <w:rsid w:val="0099299F"/>
    <w:rsid w:val="009D494E"/>
    <w:rsid w:val="00A23258"/>
    <w:rsid w:val="00A640DD"/>
    <w:rsid w:val="00A73CA1"/>
    <w:rsid w:val="00A740F8"/>
    <w:rsid w:val="00A8732B"/>
    <w:rsid w:val="00AA2333"/>
    <w:rsid w:val="00AE1546"/>
    <w:rsid w:val="00B07FF3"/>
    <w:rsid w:val="00B35037"/>
    <w:rsid w:val="00B66149"/>
    <w:rsid w:val="00BA3D79"/>
    <w:rsid w:val="00C346B7"/>
    <w:rsid w:val="00C50D7E"/>
    <w:rsid w:val="00CD2111"/>
    <w:rsid w:val="00CE0014"/>
    <w:rsid w:val="00D00DFF"/>
    <w:rsid w:val="00D54122"/>
    <w:rsid w:val="00D6765F"/>
    <w:rsid w:val="00DF089B"/>
    <w:rsid w:val="00DF7F9F"/>
    <w:rsid w:val="00E15BF0"/>
    <w:rsid w:val="00E35053"/>
    <w:rsid w:val="00E43657"/>
    <w:rsid w:val="00E53B1A"/>
    <w:rsid w:val="00E87528"/>
    <w:rsid w:val="00EB6E3F"/>
    <w:rsid w:val="00F0679F"/>
    <w:rsid w:val="00F640E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8269F"/>
  <w15:docId w15:val="{02E12241-1450-42F4-990A-A1083628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Mendes</cp:lastModifiedBy>
  <cp:revision>13</cp:revision>
  <cp:lastPrinted>2018-01-29T17:28:00Z</cp:lastPrinted>
  <dcterms:created xsi:type="dcterms:W3CDTF">2023-06-15T18:27:00Z</dcterms:created>
  <dcterms:modified xsi:type="dcterms:W3CDTF">2023-12-12T17:06:00Z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