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813E11" w14:textId="77777777" w:rsidR="00605986" w:rsidRDefault="00605986"/>
    <w:p w14:paraId="2EFB0D05" w14:textId="77777777" w:rsidR="00830082" w:rsidRPr="00830082" w:rsidRDefault="00830082" w:rsidP="00830082">
      <w:pPr>
        <w:widowControl w:val="0"/>
        <w:spacing w:after="0" w:line="240" w:lineRule="auto"/>
        <w:jc w:val="center"/>
        <w:rPr>
          <w:rFonts w:ascii="Tahoma" w:eastAsia="Times New Roman" w:hAnsi="Tahoma" w:cs="Tahoma"/>
          <w:kern w:val="0"/>
          <w:sz w:val="21"/>
          <w:szCs w:val="21"/>
          <w:lang w:eastAsia="pt-BR"/>
          <w14:ligatures w14:val="none"/>
        </w:rPr>
      </w:pPr>
      <w:r w:rsidRPr="00830082">
        <w:rPr>
          <w:rFonts w:ascii="Tahoma" w:eastAsia="Times New Roman" w:hAnsi="Tahoma" w:cs="Tahoma"/>
          <w:kern w:val="0"/>
          <w:sz w:val="21"/>
          <w:szCs w:val="21"/>
          <w:lang w:eastAsia="pt-BR"/>
          <w14:ligatures w14:val="none"/>
        </w:rPr>
        <w:t>Extrato do Contrato nº 001/2024.</w:t>
      </w:r>
    </w:p>
    <w:p w14:paraId="702F3F52" w14:textId="77777777" w:rsidR="00830082" w:rsidRPr="00830082" w:rsidRDefault="00830082" w:rsidP="00830082">
      <w:pPr>
        <w:widowControl w:val="0"/>
        <w:spacing w:after="0" w:line="240" w:lineRule="auto"/>
        <w:jc w:val="center"/>
        <w:rPr>
          <w:rFonts w:ascii="Tahoma" w:eastAsia="Times New Roman" w:hAnsi="Tahoma" w:cs="Tahoma"/>
          <w:kern w:val="0"/>
          <w:sz w:val="21"/>
          <w:szCs w:val="21"/>
          <w:lang w:eastAsia="pt-BR"/>
          <w14:ligatures w14:val="none"/>
        </w:rPr>
      </w:pPr>
    </w:p>
    <w:p w14:paraId="5F9D2A11" w14:textId="77777777" w:rsidR="00830082" w:rsidRPr="00830082" w:rsidRDefault="00830082" w:rsidP="00830082">
      <w:pPr>
        <w:widowControl w:val="0"/>
        <w:spacing w:after="0" w:line="240" w:lineRule="auto"/>
        <w:jc w:val="center"/>
        <w:rPr>
          <w:rFonts w:ascii="Tahoma" w:eastAsia="Times New Roman" w:hAnsi="Tahoma" w:cs="Tahoma"/>
          <w:kern w:val="0"/>
          <w:sz w:val="21"/>
          <w:szCs w:val="21"/>
          <w:lang w:eastAsia="pt-BR"/>
          <w14:ligatures w14:val="none"/>
        </w:rPr>
      </w:pPr>
    </w:p>
    <w:p w14:paraId="2B63C2FE" w14:textId="77777777" w:rsidR="00830082" w:rsidRPr="00830082" w:rsidRDefault="00830082" w:rsidP="00830082">
      <w:pPr>
        <w:widowControl w:val="0"/>
        <w:spacing w:after="0" w:line="240" w:lineRule="auto"/>
        <w:jc w:val="both"/>
        <w:rPr>
          <w:rFonts w:ascii="Tahoma" w:eastAsia="Times New Roman" w:hAnsi="Tahoma" w:cs="Tahoma"/>
          <w:bCs/>
          <w:kern w:val="0"/>
          <w:sz w:val="21"/>
          <w:szCs w:val="21"/>
          <w:lang w:eastAsia="pt-BR"/>
          <w14:ligatures w14:val="none"/>
        </w:rPr>
      </w:pPr>
      <w:r w:rsidRPr="00830082">
        <w:rPr>
          <w:rFonts w:ascii="Tahoma" w:eastAsia="Times New Roman" w:hAnsi="Tahoma" w:cs="Tahoma"/>
          <w:kern w:val="0"/>
          <w:sz w:val="21"/>
          <w:szCs w:val="21"/>
          <w:lang w:eastAsia="pt-BR"/>
          <w14:ligatures w14:val="none"/>
        </w:rPr>
        <w:t xml:space="preserve">Partes: CÂMARA MUNICIPAL DE VASSOURAS e </w:t>
      </w:r>
      <w:r w:rsidRPr="00830082">
        <w:rPr>
          <w:rFonts w:ascii="Tahoma" w:eastAsia="Times New Roman" w:hAnsi="Tahoma" w:cs="Tahoma"/>
          <w:bCs/>
          <w:kern w:val="0"/>
          <w:sz w:val="21"/>
          <w:szCs w:val="21"/>
          <w:lang w:eastAsia="pt-BR"/>
          <w14:ligatures w14:val="none"/>
        </w:rPr>
        <w:t>NP TECNOLOGIA E GESTAO DE DADOS LTDA.</w:t>
      </w:r>
    </w:p>
    <w:p w14:paraId="2D3C4492" w14:textId="77777777" w:rsidR="00830082" w:rsidRPr="00830082" w:rsidRDefault="00830082" w:rsidP="00830082">
      <w:pPr>
        <w:widowControl w:val="0"/>
        <w:spacing w:after="0" w:line="240" w:lineRule="auto"/>
        <w:jc w:val="both"/>
        <w:rPr>
          <w:rFonts w:ascii="Tahoma" w:eastAsia="Times New Roman" w:hAnsi="Tahoma" w:cs="Tahoma"/>
          <w:bCs/>
          <w:kern w:val="0"/>
          <w:sz w:val="21"/>
          <w:szCs w:val="21"/>
          <w:lang w:eastAsia="pt-BR"/>
          <w14:ligatures w14:val="none"/>
        </w:rPr>
      </w:pPr>
    </w:p>
    <w:p w14:paraId="7C1F54A6" w14:textId="77777777" w:rsidR="00830082" w:rsidRPr="00830082" w:rsidRDefault="00830082" w:rsidP="00830082">
      <w:pPr>
        <w:widowControl w:val="0"/>
        <w:spacing w:after="0" w:line="240" w:lineRule="auto"/>
        <w:jc w:val="both"/>
        <w:rPr>
          <w:rFonts w:ascii="Tahoma" w:eastAsia="Times New Roman" w:hAnsi="Tahoma" w:cs="Tahoma"/>
          <w:kern w:val="0"/>
          <w:sz w:val="21"/>
          <w:szCs w:val="21"/>
          <w:lang w:eastAsia="pt-BR"/>
          <w14:ligatures w14:val="none"/>
        </w:rPr>
      </w:pPr>
      <w:r w:rsidRPr="00830082">
        <w:rPr>
          <w:rFonts w:ascii="Tahoma" w:eastAsia="Times New Roman" w:hAnsi="Tahoma" w:cs="Tahoma"/>
          <w:b/>
          <w:kern w:val="0"/>
          <w:sz w:val="21"/>
          <w:szCs w:val="21"/>
          <w:lang w:eastAsia="pt-BR"/>
          <w14:ligatures w14:val="none"/>
        </w:rPr>
        <w:t>Objeto</w:t>
      </w:r>
      <w:r w:rsidRPr="00830082">
        <w:rPr>
          <w:rFonts w:ascii="Tahoma" w:eastAsia="Times New Roman" w:hAnsi="Tahoma" w:cs="Tahoma"/>
          <w:bCs/>
          <w:kern w:val="0"/>
          <w:sz w:val="21"/>
          <w:szCs w:val="21"/>
          <w:lang w:eastAsia="pt-BR"/>
          <w14:ligatures w14:val="none"/>
        </w:rPr>
        <w:t xml:space="preserve">: </w:t>
      </w:r>
      <w:r w:rsidRPr="00830082">
        <w:rPr>
          <w:rFonts w:ascii="Tahoma" w:eastAsia="Times New Roman" w:hAnsi="Tahoma" w:cs="Tahoma"/>
          <w:kern w:val="0"/>
          <w:sz w:val="21"/>
          <w:szCs w:val="21"/>
          <w:lang w:eastAsia="pt-BR"/>
          <w14:ligatures w14:val="none"/>
        </w:rPr>
        <w:t xml:space="preserve">prestação de serviços de pesquisa e comparação de preços no sistema </w:t>
      </w:r>
      <w:r w:rsidRPr="00830082">
        <w:rPr>
          <w:rFonts w:ascii="Tahoma" w:eastAsia="Times New Roman" w:hAnsi="Tahoma" w:cs="Tahoma"/>
          <w:i/>
          <w:kern w:val="0"/>
          <w:sz w:val="21"/>
          <w:szCs w:val="21"/>
          <w:lang w:eastAsia="pt-BR"/>
          <w14:ligatures w14:val="none"/>
        </w:rPr>
        <w:t>online</w:t>
      </w:r>
      <w:r w:rsidRPr="00830082">
        <w:rPr>
          <w:rFonts w:ascii="Tahoma" w:eastAsia="Times New Roman" w:hAnsi="Tahoma" w:cs="Tahoma"/>
          <w:kern w:val="0"/>
          <w:sz w:val="21"/>
          <w:szCs w:val="21"/>
          <w:lang w:eastAsia="pt-BR"/>
          <w14:ligatures w14:val="none"/>
        </w:rPr>
        <w:t xml:space="preserve"> do “BANCO DE PREÇOS” com base nos preços praticados pela administração pública referente aos resultados de licitação adjudicados e homologados.</w:t>
      </w:r>
    </w:p>
    <w:p w14:paraId="58FF6CAC" w14:textId="77777777" w:rsidR="00830082" w:rsidRPr="00830082" w:rsidRDefault="00830082" w:rsidP="00830082">
      <w:pPr>
        <w:widowControl w:val="0"/>
        <w:spacing w:after="0" w:line="240" w:lineRule="auto"/>
        <w:jc w:val="both"/>
        <w:rPr>
          <w:rFonts w:ascii="Tahoma" w:eastAsia="Times New Roman" w:hAnsi="Tahoma" w:cs="Tahoma"/>
          <w:kern w:val="0"/>
          <w:sz w:val="21"/>
          <w:szCs w:val="21"/>
          <w:lang w:eastAsia="pt-BR"/>
          <w14:ligatures w14:val="none"/>
        </w:rPr>
      </w:pPr>
    </w:p>
    <w:p w14:paraId="59F8F2CD" w14:textId="77777777" w:rsidR="00830082" w:rsidRPr="00830082" w:rsidRDefault="00830082" w:rsidP="00830082">
      <w:pPr>
        <w:widowControl w:val="0"/>
        <w:spacing w:after="0" w:line="240" w:lineRule="auto"/>
        <w:jc w:val="both"/>
        <w:rPr>
          <w:rFonts w:ascii="Tahoma" w:eastAsia="Times New Roman" w:hAnsi="Tahoma" w:cs="Tahoma"/>
          <w:kern w:val="0"/>
          <w:sz w:val="21"/>
          <w:szCs w:val="21"/>
          <w:lang w:eastAsia="pt-BR"/>
          <w14:ligatures w14:val="none"/>
        </w:rPr>
      </w:pPr>
      <w:r w:rsidRPr="0083008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BR"/>
          <w14:ligatures w14:val="none"/>
        </w:rPr>
        <w:t>Dos Valores</w:t>
      </w:r>
      <w:r w:rsidRPr="00830082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: </w:t>
      </w:r>
      <w:r w:rsidRPr="00830082">
        <w:rPr>
          <w:rFonts w:ascii="Tahoma" w:eastAsia="Times New Roman" w:hAnsi="Tahoma" w:cs="Tahoma"/>
          <w:kern w:val="0"/>
          <w:sz w:val="21"/>
          <w:szCs w:val="21"/>
          <w:lang w:eastAsia="pt-BR"/>
          <w14:ligatures w14:val="none"/>
        </w:rPr>
        <w:t xml:space="preserve">O valor global anual deste contrato é de R$ 11.580,00 (onze mil quinhentos e oitenta reais). </w:t>
      </w:r>
    </w:p>
    <w:p w14:paraId="3E878707" w14:textId="77777777" w:rsidR="00830082" w:rsidRPr="00830082" w:rsidRDefault="00830082" w:rsidP="00830082">
      <w:pPr>
        <w:widowControl w:val="0"/>
        <w:spacing w:after="0" w:line="240" w:lineRule="auto"/>
        <w:jc w:val="both"/>
        <w:rPr>
          <w:rFonts w:ascii="Tahoma" w:eastAsia="Times New Roman" w:hAnsi="Tahoma" w:cs="Tahoma"/>
          <w:kern w:val="0"/>
          <w:sz w:val="21"/>
          <w:szCs w:val="21"/>
          <w:lang w:eastAsia="pt-BR"/>
          <w14:ligatures w14:val="none"/>
        </w:rPr>
      </w:pPr>
    </w:p>
    <w:p w14:paraId="7053E83D" w14:textId="77777777" w:rsidR="00830082" w:rsidRPr="00830082" w:rsidRDefault="00830082" w:rsidP="00830082">
      <w:pPr>
        <w:widowControl w:val="0"/>
        <w:spacing w:after="0" w:line="240" w:lineRule="auto"/>
        <w:jc w:val="both"/>
        <w:rPr>
          <w:rFonts w:ascii="Tahoma" w:eastAsia="Times New Roman" w:hAnsi="Tahoma" w:cs="Tahoma"/>
          <w:kern w:val="0"/>
          <w:sz w:val="21"/>
          <w:szCs w:val="21"/>
          <w:lang w:eastAsia="pt-BR"/>
          <w14:ligatures w14:val="none"/>
        </w:rPr>
      </w:pPr>
      <w:r w:rsidRPr="0083008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BR"/>
          <w14:ligatures w14:val="none"/>
        </w:rPr>
        <w:t>Condição de pagamento</w:t>
      </w:r>
      <w:r w:rsidRPr="00830082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: </w:t>
      </w:r>
      <w:r w:rsidRPr="00830082">
        <w:rPr>
          <w:rFonts w:ascii="Tahoma" w:eastAsia="Times New Roman" w:hAnsi="Tahoma" w:cs="Tahoma"/>
          <w:kern w:val="0"/>
          <w:sz w:val="21"/>
          <w:szCs w:val="21"/>
          <w:lang w:eastAsia="pt-BR"/>
          <w14:ligatures w14:val="none"/>
        </w:rPr>
        <w:t>será quitado em parcela única, inclusos todos os impostos, encargos, taxas, seguros e demais despesas necessárias à sua execução.</w:t>
      </w:r>
    </w:p>
    <w:p w14:paraId="5E015E0D" w14:textId="77777777" w:rsidR="00830082" w:rsidRPr="00830082" w:rsidRDefault="00830082" w:rsidP="00830082">
      <w:pPr>
        <w:widowControl w:val="0"/>
        <w:spacing w:after="0" w:line="240" w:lineRule="auto"/>
        <w:jc w:val="both"/>
        <w:rPr>
          <w:rFonts w:ascii="Tahoma" w:eastAsia="Times New Roman" w:hAnsi="Tahoma" w:cs="Tahoma"/>
          <w:kern w:val="0"/>
          <w:sz w:val="21"/>
          <w:szCs w:val="21"/>
          <w:lang w:eastAsia="pt-BR"/>
          <w14:ligatures w14:val="none"/>
        </w:rPr>
      </w:pPr>
    </w:p>
    <w:p w14:paraId="7581F628" w14:textId="77777777" w:rsidR="00830082" w:rsidRPr="00830082" w:rsidRDefault="00830082" w:rsidP="00830082">
      <w:pPr>
        <w:widowControl w:val="0"/>
        <w:spacing w:after="0" w:line="240" w:lineRule="auto"/>
        <w:jc w:val="both"/>
        <w:rPr>
          <w:rFonts w:ascii="Tahoma" w:eastAsia="Times New Roman" w:hAnsi="Tahoma" w:cs="Tahoma"/>
          <w:kern w:val="0"/>
          <w:sz w:val="21"/>
          <w:szCs w:val="21"/>
          <w:lang w:eastAsia="pt-BR"/>
          <w14:ligatures w14:val="none"/>
        </w:rPr>
      </w:pPr>
      <w:r w:rsidRPr="00830082">
        <w:rPr>
          <w:rFonts w:ascii="Tahoma" w:eastAsia="Times New Roman" w:hAnsi="Tahoma" w:cs="Tahoma"/>
          <w:b/>
          <w:bCs/>
          <w:kern w:val="0"/>
          <w:sz w:val="21"/>
          <w:szCs w:val="21"/>
          <w:lang w:eastAsia="pt-BR"/>
          <w14:ligatures w14:val="none"/>
        </w:rPr>
        <w:t>Prazo do Contrato</w:t>
      </w:r>
      <w:r w:rsidRPr="00830082">
        <w:rPr>
          <w:rFonts w:ascii="Tahoma" w:eastAsia="Times New Roman" w:hAnsi="Tahoma" w:cs="Tahoma"/>
          <w:kern w:val="0"/>
          <w:sz w:val="21"/>
          <w:szCs w:val="21"/>
          <w:lang w:eastAsia="pt-BR"/>
          <w14:ligatures w14:val="none"/>
        </w:rPr>
        <w:t>: 12 meses</w:t>
      </w:r>
    </w:p>
    <w:p w14:paraId="15CD49C8" w14:textId="77777777" w:rsidR="00830082" w:rsidRPr="00830082" w:rsidRDefault="00830082" w:rsidP="00830082">
      <w:pPr>
        <w:widowControl w:val="0"/>
        <w:spacing w:after="0" w:line="240" w:lineRule="auto"/>
        <w:jc w:val="both"/>
        <w:rPr>
          <w:rFonts w:ascii="Tahoma" w:eastAsia="Times New Roman" w:hAnsi="Tahoma" w:cs="Tahoma"/>
          <w:kern w:val="0"/>
          <w:sz w:val="21"/>
          <w:szCs w:val="21"/>
          <w:lang w:eastAsia="pt-BR"/>
          <w14:ligatures w14:val="none"/>
        </w:rPr>
      </w:pPr>
    </w:p>
    <w:p w14:paraId="7F942AD6" w14:textId="77777777" w:rsidR="00830082" w:rsidRPr="00830082" w:rsidRDefault="00830082" w:rsidP="00830082">
      <w:pPr>
        <w:widowControl w:val="0"/>
        <w:spacing w:after="0" w:line="240" w:lineRule="auto"/>
        <w:jc w:val="both"/>
        <w:rPr>
          <w:rFonts w:ascii="Tahoma" w:eastAsia="Times New Roman" w:hAnsi="Tahoma" w:cs="Tahoma"/>
          <w:kern w:val="0"/>
          <w:sz w:val="21"/>
          <w:szCs w:val="21"/>
          <w:lang w:eastAsia="pt-BR"/>
          <w14:ligatures w14:val="none"/>
        </w:rPr>
      </w:pPr>
      <w:r w:rsidRPr="00830082">
        <w:rPr>
          <w:rFonts w:ascii="Tahoma" w:eastAsia="Times New Roman" w:hAnsi="Tahoma" w:cs="Tahoma"/>
          <w:b/>
          <w:bCs/>
          <w:kern w:val="0"/>
          <w:sz w:val="21"/>
          <w:szCs w:val="21"/>
          <w:lang w:eastAsia="pt-BR"/>
          <w14:ligatures w14:val="none"/>
        </w:rPr>
        <w:t>Recurso</w:t>
      </w:r>
      <w:r w:rsidRPr="00830082">
        <w:rPr>
          <w:rFonts w:ascii="Tahoma" w:eastAsia="Times New Roman" w:hAnsi="Tahoma" w:cs="Tahoma"/>
          <w:kern w:val="0"/>
          <w:sz w:val="21"/>
          <w:szCs w:val="21"/>
          <w:lang w:eastAsia="pt-BR"/>
          <w14:ligatures w14:val="none"/>
        </w:rPr>
        <w:t>: 3.3.90.39.00.00</w:t>
      </w:r>
    </w:p>
    <w:p w14:paraId="723C41E2" w14:textId="77777777" w:rsidR="00830082" w:rsidRPr="00830082" w:rsidRDefault="00830082" w:rsidP="00830082">
      <w:pPr>
        <w:widowControl w:val="0"/>
        <w:spacing w:after="0" w:line="240" w:lineRule="auto"/>
        <w:jc w:val="both"/>
        <w:rPr>
          <w:rFonts w:ascii="Tahoma" w:eastAsia="Times New Roman" w:hAnsi="Tahoma" w:cs="Tahoma"/>
          <w:kern w:val="0"/>
          <w:sz w:val="21"/>
          <w:szCs w:val="21"/>
          <w:lang w:eastAsia="pt-BR"/>
          <w14:ligatures w14:val="none"/>
        </w:rPr>
      </w:pPr>
    </w:p>
    <w:p w14:paraId="0CB87BE8" w14:textId="77777777" w:rsidR="00830082" w:rsidRPr="00830082" w:rsidRDefault="00830082" w:rsidP="00830082">
      <w:pPr>
        <w:spacing w:after="0" w:line="240" w:lineRule="auto"/>
        <w:jc w:val="both"/>
        <w:rPr>
          <w:rFonts w:ascii="Tahoma" w:eastAsia="Times New Roman" w:hAnsi="Tahoma" w:cs="Tahoma"/>
          <w:kern w:val="0"/>
          <w:sz w:val="21"/>
          <w:szCs w:val="21"/>
          <w:lang w:eastAsia="pt-BR"/>
          <w14:ligatures w14:val="none"/>
        </w:rPr>
      </w:pPr>
      <w:r w:rsidRPr="00830082">
        <w:rPr>
          <w:rFonts w:ascii="Tahoma" w:eastAsia="Times New Roman" w:hAnsi="Tahoma" w:cs="Tahoma"/>
          <w:b/>
          <w:bCs/>
          <w:kern w:val="0"/>
          <w:sz w:val="21"/>
          <w:szCs w:val="21"/>
          <w:lang w:eastAsia="pt-BR"/>
          <w14:ligatures w14:val="none"/>
        </w:rPr>
        <w:t>Embasamento</w:t>
      </w:r>
      <w:r w:rsidRPr="00830082">
        <w:rPr>
          <w:rFonts w:ascii="Tahoma" w:eastAsia="Times New Roman" w:hAnsi="Tahoma" w:cs="Tahoma"/>
          <w:kern w:val="0"/>
          <w:sz w:val="21"/>
          <w:szCs w:val="21"/>
          <w:lang w:eastAsia="pt-BR"/>
          <w14:ligatures w14:val="none"/>
        </w:rPr>
        <w:t xml:space="preserve">: Processo Administrativo </w:t>
      </w:r>
      <w:r w:rsidRPr="00830082">
        <w:rPr>
          <w:rFonts w:ascii="Tahoma" w:eastAsia="Times New Roman" w:hAnsi="Tahoma" w:cs="Tahoma"/>
          <w:color w:val="FF0000"/>
          <w:kern w:val="0"/>
          <w:sz w:val="21"/>
          <w:szCs w:val="21"/>
          <w:lang w:eastAsia="pt-BR"/>
          <w14:ligatures w14:val="none"/>
        </w:rPr>
        <w:t>nº 839/2023,</w:t>
      </w:r>
      <w:r w:rsidRPr="00830082">
        <w:rPr>
          <w:rFonts w:ascii="Tahoma" w:eastAsia="Times New Roman" w:hAnsi="Tahoma" w:cs="Tahoma"/>
          <w:kern w:val="0"/>
          <w:sz w:val="21"/>
          <w:szCs w:val="21"/>
          <w:lang w:eastAsia="pt-BR"/>
          <w14:ligatures w14:val="none"/>
        </w:rPr>
        <w:t xml:space="preserve"> e em observância às disposições da Lei Federal nº 14.133, de 1º de abril de 2021, decorrente do Termo de Inexigibilidade </w:t>
      </w:r>
      <w:r w:rsidRPr="00830082">
        <w:rPr>
          <w:rFonts w:ascii="Tahoma" w:eastAsia="Times New Roman" w:hAnsi="Tahoma" w:cs="Tahoma"/>
          <w:color w:val="FF0000"/>
          <w:kern w:val="0"/>
          <w:sz w:val="21"/>
          <w:szCs w:val="21"/>
          <w:lang w:eastAsia="pt-BR"/>
          <w14:ligatures w14:val="none"/>
        </w:rPr>
        <w:t>nº 002</w:t>
      </w:r>
      <w:r w:rsidRPr="00830082">
        <w:rPr>
          <w:rFonts w:ascii="Tahoma" w:eastAsia="Times New Roman" w:hAnsi="Tahoma" w:cs="Tahoma"/>
          <w:kern w:val="0"/>
          <w:sz w:val="21"/>
          <w:szCs w:val="21"/>
          <w:lang w:eastAsia="pt-BR"/>
          <w14:ligatures w14:val="none"/>
        </w:rPr>
        <w:t>, mediante as cláusulas e condições a seguir enunciadas.</w:t>
      </w:r>
    </w:p>
    <w:p w14:paraId="1C76300D" w14:textId="77777777" w:rsidR="00830082" w:rsidRPr="00830082" w:rsidRDefault="00830082" w:rsidP="00830082">
      <w:pPr>
        <w:spacing w:after="0" w:line="240" w:lineRule="auto"/>
        <w:jc w:val="both"/>
        <w:rPr>
          <w:rFonts w:ascii="Tahoma" w:eastAsia="Times New Roman" w:hAnsi="Tahoma" w:cs="Tahoma"/>
          <w:kern w:val="0"/>
          <w:sz w:val="21"/>
          <w:szCs w:val="21"/>
          <w:lang w:eastAsia="pt-BR"/>
          <w14:ligatures w14:val="none"/>
        </w:rPr>
      </w:pPr>
    </w:p>
    <w:p w14:paraId="7D1E221C" w14:textId="77777777" w:rsidR="00830082" w:rsidRPr="00830082" w:rsidRDefault="00830082" w:rsidP="00830082">
      <w:pPr>
        <w:spacing w:after="0" w:line="240" w:lineRule="auto"/>
        <w:jc w:val="both"/>
        <w:rPr>
          <w:rFonts w:ascii="Tahoma" w:eastAsia="Times New Roman" w:hAnsi="Tahoma" w:cs="Tahoma"/>
          <w:kern w:val="0"/>
          <w:sz w:val="21"/>
          <w:szCs w:val="21"/>
          <w:lang w:eastAsia="pt-BR"/>
          <w14:ligatures w14:val="none"/>
        </w:rPr>
      </w:pPr>
    </w:p>
    <w:p w14:paraId="080F7FA4" w14:textId="77777777" w:rsidR="00830082" w:rsidRPr="00830082" w:rsidRDefault="00830082" w:rsidP="00830082">
      <w:pPr>
        <w:widowControl w:val="0"/>
        <w:spacing w:after="0" w:line="240" w:lineRule="auto"/>
        <w:jc w:val="both"/>
        <w:rPr>
          <w:rFonts w:ascii="Tahoma" w:eastAsia="Times New Roman" w:hAnsi="Tahoma" w:cs="Tahoma"/>
          <w:kern w:val="0"/>
          <w:sz w:val="21"/>
          <w:szCs w:val="21"/>
          <w:lang w:eastAsia="pt-BR"/>
          <w14:ligatures w14:val="none"/>
        </w:rPr>
      </w:pPr>
    </w:p>
    <w:p w14:paraId="114986EF" w14:textId="77777777" w:rsidR="002B7F76" w:rsidRDefault="002B7F76"/>
    <w:sectPr w:rsidR="002B7F76" w:rsidSect="00424859">
      <w:headerReference w:type="default" r:id="rId6"/>
      <w:pgSz w:w="11906" w:h="16838"/>
      <w:pgMar w:top="1417" w:right="1701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0B49D9" w14:textId="77777777" w:rsidR="00424859" w:rsidRDefault="00424859" w:rsidP="002B7F76">
      <w:pPr>
        <w:spacing w:after="0" w:line="240" w:lineRule="auto"/>
      </w:pPr>
      <w:r>
        <w:separator/>
      </w:r>
    </w:p>
  </w:endnote>
  <w:endnote w:type="continuationSeparator" w:id="0">
    <w:p w14:paraId="339EC07D" w14:textId="77777777" w:rsidR="00424859" w:rsidRDefault="00424859" w:rsidP="002B7F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068830" w14:textId="77777777" w:rsidR="00424859" w:rsidRDefault="00424859" w:rsidP="002B7F76">
      <w:pPr>
        <w:spacing w:after="0" w:line="240" w:lineRule="auto"/>
      </w:pPr>
      <w:r>
        <w:separator/>
      </w:r>
    </w:p>
  </w:footnote>
  <w:footnote w:type="continuationSeparator" w:id="0">
    <w:p w14:paraId="41FA82EE" w14:textId="77777777" w:rsidR="00424859" w:rsidRDefault="00424859" w:rsidP="002B7F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23" w:type="dxa"/>
      <w:tblInd w:w="-567" w:type="dxa"/>
      <w:tblLook w:val="06A0" w:firstRow="1" w:lastRow="0" w:firstColumn="1" w:lastColumn="0" w:noHBand="1" w:noVBand="1"/>
    </w:tblPr>
    <w:tblGrid>
      <w:gridCol w:w="2269"/>
      <w:gridCol w:w="5811"/>
      <w:gridCol w:w="1843"/>
    </w:tblGrid>
    <w:tr w:rsidR="002B7F76" w:rsidRPr="002B7F76" w14:paraId="01FCE322" w14:textId="77777777" w:rsidTr="000A3990">
      <w:trPr>
        <w:trHeight w:val="300"/>
      </w:trPr>
      <w:tc>
        <w:tcPr>
          <w:tcW w:w="2269" w:type="dxa"/>
        </w:tcPr>
        <w:p w14:paraId="5A922D85" w14:textId="77777777" w:rsidR="002B7F76" w:rsidRPr="002B7F76" w:rsidRDefault="002B7F76" w:rsidP="002B7F76">
          <w:pPr>
            <w:tabs>
              <w:tab w:val="right" w:pos="10631"/>
            </w:tabs>
            <w:spacing w:after="0" w:line="240" w:lineRule="auto"/>
            <w:ind w:left="-149" w:right="-42"/>
            <w:jc w:val="center"/>
            <w:rPr>
              <w:rFonts w:ascii="Calibri" w:eastAsia="Calibri" w:hAnsi="Calibri" w:cs="Calibri"/>
              <w:color w:val="000000"/>
              <w:kern w:val="0"/>
              <w:lang w:eastAsia="zh-CN"/>
              <w14:ligatures w14:val="none"/>
            </w:rPr>
          </w:pPr>
          <w:r w:rsidRPr="002B7F76">
            <w:rPr>
              <w:rFonts w:ascii="Times New Roman" w:eastAsia="Times New Roman" w:hAnsi="Times New Roman" w:cs="Times New Roman"/>
              <w:noProof/>
              <w:kern w:val="0"/>
              <w:sz w:val="24"/>
              <w:szCs w:val="24"/>
              <w:lang w:eastAsia="zh-CN"/>
              <w14:ligatures w14:val="none"/>
            </w:rPr>
            <w:drawing>
              <wp:inline distT="0" distB="0" distL="114300" distR="114300" wp14:anchorId="5DA23DCE" wp14:editId="3429F95B">
                <wp:extent cx="857250" cy="904875"/>
                <wp:effectExtent l="0" t="0" r="0" b="0"/>
                <wp:docPr id="1160020346" name="Imagem 1160020346" descr="Uma imagem contendo homem, camisa, segurando, comida&#10;&#10;Descrição gerad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1" descr="Uma imagem contendo homem, camisa, segurando, comida&#10;&#10;Descrição gerada automaticamente"/>
                        <pic:cNvPicPr>
                          <a:picLocks noChangeAspect="1"/>
                          <a:extLst>
                            <a:ext uri="smNativeData">
    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xmlns:arto="http://schemas.microsoft.com/office/word/2006/arto" val="SMDATA_16_bCcKZB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AAAAAF6AAAAAAAAABAAAAAAAAAAAAAAAAAAAAAAAAAAAAAAAAAAAARgUAAJEFAAAAAAAAAAAAAAAAAAAoAAAACAAAAAEAAAABAAAA"/>
                            </a:ext>
                          </a:extLst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7250" cy="904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11" w:type="dxa"/>
        </w:tcPr>
        <w:p w14:paraId="34E92CEC" w14:textId="77777777" w:rsidR="002B7F76" w:rsidRPr="002B7F76" w:rsidRDefault="002B7F76" w:rsidP="002B7F76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Calibri" w:eastAsia="Calibri" w:hAnsi="Calibri" w:cs="Calibri"/>
              <w:color w:val="000000"/>
              <w:kern w:val="0"/>
              <w:lang w:eastAsia="zh-CN"/>
              <w14:ligatures w14:val="none"/>
            </w:rPr>
          </w:pPr>
        </w:p>
        <w:p w14:paraId="706D18E5" w14:textId="77777777" w:rsidR="002B7F76" w:rsidRPr="002B7F76" w:rsidRDefault="002B7F76" w:rsidP="002B7F76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Calibri" w:eastAsia="Calibri" w:hAnsi="Calibri" w:cs="Calibri"/>
              <w:color w:val="000000"/>
              <w:kern w:val="0"/>
              <w:sz w:val="18"/>
              <w:szCs w:val="18"/>
              <w:lang w:eastAsia="zh-CN"/>
              <w14:ligatures w14:val="none"/>
            </w:rPr>
          </w:pPr>
        </w:p>
        <w:p w14:paraId="24610E1E" w14:textId="77777777" w:rsidR="002B7F76" w:rsidRPr="002B7F76" w:rsidRDefault="002B7F76" w:rsidP="002B7F76">
          <w:pPr>
            <w:tabs>
              <w:tab w:val="right" w:pos="9360"/>
            </w:tabs>
            <w:spacing w:after="0" w:line="240" w:lineRule="auto"/>
            <w:jc w:val="center"/>
            <w:rPr>
              <w:rFonts w:ascii="Calibri" w:eastAsia="Calibri" w:hAnsi="Calibri" w:cs="Calibri"/>
              <w:color w:val="000000"/>
              <w:kern w:val="0"/>
              <w:lang w:eastAsia="zh-CN"/>
              <w14:ligatures w14:val="none"/>
            </w:rPr>
          </w:pPr>
          <w:r w:rsidRPr="002B7F76">
            <w:rPr>
              <w:rFonts w:ascii="Calibri" w:eastAsia="Calibri" w:hAnsi="Calibri" w:cs="Calibri"/>
              <w:b/>
              <w:bCs/>
              <w:color w:val="000000"/>
              <w:kern w:val="0"/>
              <w:lang w:eastAsia="zh-CN"/>
              <w14:ligatures w14:val="none"/>
            </w:rPr>
            <w:t>ESTADO DO RIO DE JANEIRO</w:t>
          </w:r>
        </w:p>
        <w:p w14:paraId="3A67515E" w14:textId="77777777" w:rsidR="002B7F76" w:rsidRPr="002B7F76" w:rsidRDefault="002B7F76" w:rsidP="002B7F76">
          <w:pPr>
            <w:tabs>
              <w:tab w:val="center" w:pos="4680"/>
              <w:tab w:val="right" w:pos="9360"/>
            </w:tabs>
            <w:spacing w:after="0" w:line="240" w:lineRule="auto"/>
            <w:jc w:val="center"/>
            <w:rPr>
              <w:rFonts w:ascii="Calibri" w:eastAsia="Calibri" w:hAnsi="Calibri" w:cs="Calibri"/>
              <w:color w:val="000000"/>
              <w:kern w:val="0"/>
              <w:lang w:eastAsia="zh-CN"/>
              <w14:ligatures w14:val="none"/>
            </w:rPr>
          </w:pPr>
          <w:r w:rsidRPr="002B7F76">
            <w:rPr>
              <w:rFonts w:ascii="Calibri" w:eastAsia="Calibri" w:hAnsi="Calibri" w:cs="Calibri"/>
              <w:b/>
              <w:bCs/>
              <w:color w:val="000000"/>
              <w:kern w:val="0"/>
              <w:lang w:eastAsia="zh-CN"/>
              <w14:ligatures w14:val="none"/>
            </w:rPr>
            <w:t>CÂMARA MUNICIPAL DE VASSOURAS</w:t>
          </w:r>
        </w:p>
      </w:tc>
      <w:tc>
        <w:tcPr>
          <w:tcW w:w="1843" w:type="dxa"/>
        </w:tcPr>
        <w:p w14:paraId="28A94D08" w14:textId="77777777" w:rsidR="002B7F76" w:rsidRPr="002B7F76" w:rsidRDefault="002B7F76" w:rsidP="002B7F76">
          <w:pPr>
            <w:spacing w:after="0" w:line="240" w:lineRule="auto"/>
            <w:ind w:firstLine="34"/>
            <w:jc w:val="right"/>
            <w:rPr>
              <w:rFonts w:ascii="Times New Roman" w:eastAsia="Times New Roman" w:hAnsi="Times New Roman" w:cs="Times New Roman"/>
              <w:color w:val="000000"/>
              <w:kern w:val="0"/>
              <w:sz w:val="24"/>
              <w:szCs w:val="24"/>
              <w:lang w:eastAsia="zh-CN"/>
              <w14:ligatures w14:val="none"/>
            </w:rPr>
          </w:pPr>
          <w:r w:rsidRPr="002B7F76">
            <w:rPr>
              <w:rFonts w:ascii="Times New Roman" w:eastAsia="Times New Roman" w:hAnsi="Times New Roman" w:cs="Times New Roman"/>
              <w:noProof/>
              <w:kern w:val="0"/>
              <w:sz w:val="24"/>
              <w:szCs w:val="24"/>
              <w:lang w:eastAsia="zh-CN"/>
              <w14:ligatures w14:val="none"/>
            </w:rPr>
            <w:drawing>
              <wp:inline distT="0" distB="0" distL="114300" distR="114300" wp14:anchorId="494FE9A8" wp14:editId="19C3A474">
                <wp:extent cx="742950" cy="914400"/>
                <wp:effectExtent l="0" t="0" r="0" b="0"/>
                <wp:docPr id="761941236" name="Imagem 761941236" descr="Imagem em preto e branco&#10;&#10;Descrição gerada automaticamente com confiança méd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m2" descr="Imagem em preto e branco&#10;&#10;Descrição gerada automaticamente com confiança média"/>
                        <pic:cNvPicPr>
                          <a:picLocks noChangeAspect="1"/>
                          <a:extLst>
                            <a:ext uri="smNativeData">
    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xmlns:arto="http://schemas.microsoft.com/office/word/2006/arto" val="SMDATA_16_bCcKZB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AAAAAF6AAAAAAAAACAAAAAAAAAAAAAAAAAAAAAAAAAAAAAAAAAAAAkgQAAKAFAAAAAAAAAAAAAAAAAAAoAAAACAAAAAEAAAABAAAA"/>
                            </a:ext>
                          </a:extLst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42950" cy="914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BDC2A51" w14:textId="77777777" w:rsidR="002B7F76" w:rsidRDefault="002B7F76" w:rsidP="002B7F76">
    <w:pPr>
      <w:pStyle w:val="Cabealh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67C"/>
    <w:rsid w:val="002B7F76"/>
    <w:rsid w:val="002D2388"/>
    <w:rsid w:val="0035767C"/>
    <w:rsid w:val="00424859"/>
    <w:rsid w:val="00605986"/>
    <w:rsid w:val="00830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335615"/>
  <w15:chartTrackingRefBased/>
  <w15:docId w15:val="{A1FA2CA9-3EBF-4CF6-A0E6-6078143F8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35767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576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5767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5767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35767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35767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35767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35767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35767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35767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5767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35767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5767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35767C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35767C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35767C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35767C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35767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35767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3576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35767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35767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3576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35767C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35767C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35767C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35767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35767C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35767C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2B7F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B7F76"/>
  </w:style>
  <w:style w:type="paragraph" w:styleId="Rodap">
    <w:name w:val="footer"/>
    <w:basedOn w:val="Normal"/>
    <w:link w:val="RodapChar"/>
    <w:uiPriority w:val="99"/>
    <w:unhideWhenUsed/>
    <w:rsid w:val="002B7F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B7F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AE5C7761F0C0D4588BE96C0EBE6A954" ma:contentTypeVersion="12" ma:contentTypeDescription="Crie um novo documento." ma:contentTypeScope="" ma:versionID="a622cb8fe78ffa789f65d15e9c764de4">
  <xsd:schema xmlns:xsd="http://www.w3.org/2001/XMLSchema" xmlns:xs="http://www.w3.org/2001/XMLSchema" xmlns:p="http://schemas.microsoft.com/office/2006/metadata/properties" xmlns:ns2="03c7c294-4881-40d0-ba47-a4a6c1a5eca5" xmlns:ns3="1e5fd98d-a385-496a-8029-ac59838efce8" targetNamespace="http://schemas.microsoft.com/office/2006/metadata/properties" ma:root="true" ma:fieldsID="d1ff2f241d91f69e1833c5b2c783d526" ns2:_="" ns3:_="">
    <xsd:import namespace="03c7c294-4881-40d0-ba47-a4a6c1a5eca5"/>
    <xsd:import namespace="1e5fd98d-a385-496a-8029-ac59838efc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c7c294-4881-40d0-ba47-a4a6c1a5ec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Marcações de imagem" ma:readOnly="false" ma:fieldId="{5cf76f15-5ced-4ddc-b409-7134ff3c332f}" ma:taxonomyMulti="true" ma:sspId="bbbf7963-f5db-4b87-b302-29250af4277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5fd98d-a385-496a-8029-ac59838efce8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8932732e-2269-4d09-b84f-c202ed675e4a}" ma:internalName="TaxCatchAll" ma:showField="CatchAllData" ma:web="1e5fd98d-a385-496a-8029-ac59838efc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3c7c294-4881-40d0-ba47-a4a6c1a5eca5">
      <Terms xmlns="http://schemas.microsoft.com/office/infopath/2007/PartnerControls"/>
    </lcf76f155ced4ddcb4097134ff3c332f>
    <TaxCatchAll xmlns="1e5fd98d-a385-496a-8029-ac59838efce8" xsi:nil="true"/>
  </documentManagement>
</p:properties>
</file>

<file path=customXml/itemProps1.xml><?xml version="1.0" encoding="utf-8"?>
<ds:datastoreItem xmlns:ds="http://schemas.openxmlformats.org/officeDocument/2006/customXml" ds:itemID="{D33A9826-87CD-46AD-94C1-3E8FC56BE1ED}"/>
</file>

<file path=customXml/itemProps2.xml><?xml version="1.0" encoding="utf-8"?>
<ds:datastoreItem xmlns:ds="http://schemas.openxmlformats.org/officeDocument/2006/customXml" ds:itemID="{84F45184-38EE-4028-9E73-81671C3AC2A4}"/>
</file>

<file path=customXml/itemProps3.xml><?xml version="1.0" encoding="utf-8"?>
<ds:datastoreItem xmlns:ds="http://schemas.openxmlformats.org/officeDocument/2006/customXml" ds:itemID="{C1787E9F-4A88-40B9-A8AD-53A97D0C73E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758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Ermida</dc:creator>
  <cp:keywords/>
  <dc:description/>
  <cp:lastModifiedBy>Jorge Ermida</cp:lastModifiedBy>
  <cp:revision>3</cp:revision>
  <dcterms:created xsi:type="dcterms:W3CDTF">2024-01-24T17:59:00Z</dcterms:created>
  <dcterms:modified xsi:type="dcterms:W3CDTF">2024-01-24T18:00:00Z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0x0101008AE5C7761F0C0D4588BE96C0EBE6A954</vt:lpwstr>
  </property>
</Properties>
</file>