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036" w:rsidRDefault="004D0036" w:rsidP="004D0036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EXTRATO DO TERMO DE CESSÃO DE CONTRATO</w:t>
      </w:r>
    </w:p>
    <w:p w:rsidR="004D0036" w:rsidRDefault="004D0036" w:rsidP="004D0036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4D0036" w:rsidRPr="005A2BD2" w:rsidRDefault="004D0036" w:rsidP="004D003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Partes: </w:t>
      </w:r>
      <w:r w:rsidRPr="00D052DA">
        <w:rPr>
          <w:rFonts w:ascii="Arial" w:hAnsi="Arial" w:cs="Arial"/>
          <w:b/>
          <w:bCs/>
        </w:rPr>
        <w:t xml:space="preserve">FEDERAÇÃO DAS EMPRESAS DE TRANSPORTES DE PASSAGEIROS DO ESTADO DO RIO DE JANEIRO </w:t>
      </w:r>
      <w:r>
        <w:rPr>
          <w:rFonts w:ascii="Arial" w:hAnsi="Arial" w:cs="Arial"/>
          <w:b/>
          <w:bCs/>
        </w:rPr>
        <w:t>–</w:t>
      </w:r>
      <w:r w:rsidRPr="00D052DA">
        <w:rPr>
          <w:rFonts w:ascii="Arial" w:hAnsi="Arial" w:cs="Arial"/>
          <w:b/>
          <w:bCs/>
        </w:rPr>
        <w:t xml:space="preserve"> FETRANSPOR</w:t>
      </w:r>
      <w:r>
        <w:rPr>
          <w:rFonts w:ascii="Arial" w:hAnsi="Arial" w:cs="Arial"/>
          <w:b/>
          <w:bCs/>
        </w:rPr>
        <w:t xml:space="preserve">, </w:t>
      </w:r>
      <w:r w:rsidRPr="00623FEF">
        <w:rPr>
          <w:rFonts w:ascii="Arial" w:hAnsi="Arial" w:cs="Arial"/>
          <w:b/>
        </w:rPr>
        <w:t>RIOPAR PARTICIPAÇÕES S.A.</w:t>
      </w:r>
      <w:r>
        <w:rPr>
          <w:rFonts w:ascii="Arial" w:hAnsi="Arial" w:cs="Arial"/>
          <w:b/>
        </w:rPr>
        <w:t xml:space="preserve">, e </w:t>
      </w:r>
      <w:r>
        <w:rPr>
          <w:rFonts w:ascii="Arial" w:hAnsi="Arial" w:cs="Arial"/>
          <w:b/>
          <w:bCs/>
        </w:rPr>
        <w:t>CÂ</w:t>
      </w:r>
      <w:r w:rsidRPr="00967AE0">
        <w:rPr>
          <w:rFonts w:ascii="Arial" w:hAnsi="Arial" w:cs="Arial"/>
          <w:b/>
          <w:bCs/>
        </w:rPr>
        <w:t>MARA MUNICIPAL DE VASSOURAS</w:t>
      </w:r>
      <w:r>
        <w:rPr>
          <w:rFonts w:ascii="Arial" w:hAnsi="Arial" w:cs="Arial"/>
          <w:b/>
          <w:bCs/>
        </w:rPr>
        <w:t>.</w:t>
      </w:r>
    </w:p>
    <w:p w:rsidR="004D0036" w:rsidRPr="005A2BD2" w:rsidRDefault="004D0036" w:rsidP="004D003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5A2BD2">
        <w:rPr>
          <w:rFonts w:ascii="Arial" w:hAnsi="Arial" w:cs="Arial"/>
          <w:b/>
          <w:bCs/>
        </w:rPr>
        <w:t xml:space="preserve">Objeto Contrato: </w:t>
      </w:r>
      <w:r w:rsidRPr="005A2BD2">
        <w:rPr>
          <w:rFonts w:ascii="Arial" w:hAnsi="Arial" w:cs="Arial"/>
        </w:rPr>
        <w:t>Contrato de aquisição de Vale-Transporte eletrônico</w:t>
      </w:r>
      <w:r>
        <w:rPr>
          <w:rFonts w:ascii="Arial" w:hAnsi="Arial" w:cs="Arial"/>
        </w:rPr>
        <w:t xml:space="preserve"> </w:t>
      </w:r>
      <w:r w:rsidRPr="005A2BD2">
        <w:rPr>
          <w:rFonts w:ascii="Arial" w:hAnsi="Arial" w:cs="Arial"/>
        </w:rPr>
        <w:t>para os servidores do quadro efetivo da Câmara Municipal de Vassouras.</w:t>
      </w:r>
    </w:p>
    <w:p w:rsidR="004D0036" w:rsidRDefault="004D0036" w:rsidP="004D003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5A2BD2">
        <w:rPr>
          <w:rFonts w:ascii="Arial" w:hAnsi="Arial" w:cs="Arial"/>
          <w:b/>
          <w:bCs/>
        </w:rPr>
        <w:t xml:space="preserve">Objeto do Termo de Cessão: Termo de Cessão de Contrato – </w:t>
      </w:r>
      <w:r w:rsidRPr="005A2BD2">
        <w:rPr>
          <w:rFonts w:ascii="Arial" w:hAnsi="Arial" w:cs="Arial"/>
        </w:rPr>
        <w:t xml:space="preserve">a </w:t>
      </w:r>
      <w:r w:rsidRPr="005A2BD2">
        <w:rPr>
          <w:rFonts w:ascii="Arial" w:hAnsi="Arial" w:cs="Arial"/>
          <w:b/>
        </w:rPr>
        <w:t xml:space="preserve">FETRANSPOR </w:t>
      </w:r>
      <w:r w:rsidRPr="005A2BD2">
        <w:rPr>
          <w:rFonts w:ascii="Arial" w:hAnsi="Arial" w:cs="Arial"/>
        </w:rPr>
        <w:t xml:space="preserve">tem o intuito de ceder os direitos e obrigações decorrentes do Contrato, transferindo-os para a </w:t>
      </w:r>
      <w:r w:rsidRPr="005A2BD2">
        <w:rPr>
          <w:rFonts w:ascii="Arial" w:hAnsi="Arial" w:cs="Arial"/>
          <w:b/>
        </w:rPr>
        <w:t>RIOPAR</w:t>
      </w:r>
      <w:r w:rsidRPr="005A2BD2">
        <w:rPr>
          <w:rFonts w:ascii="Arial" w:hAnsi="Arial" w:cs="Arial"/>
        </w:rPr>
        <w:t>;</w:t>
      </w:r>
    </w:p>
    <w:p w:rsidR="004D0036" w:rsidRPr="005A2BD2" w:rsidRDefault="004D0036" w:rsidP="004D003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Cláusulas Contratuais: </w:t>
      </w:r>
      <w:r>
        <w:rPr>
          <w:rFonts w:ascii="Arial" w:hAnsi="Arial" w:cs="Arial"/>
          <w:bCs/>
        </w:rPr>
        <w:t>Todas as demais cláusulas contratuais serão mantidas;</w:t>
      </w:r>
      <w:r>
        <w:rPr>
          <w:rFonts w:ascii="Arial" w:hAnsi="Arial" w:cs="Arial"/>
        </w:rPr>
        <w:t xml:space="preserve"> </w:t>
      </w:r>
    </w:p>
    <w:p w:rsidR="004D0036" w:rsidRDefault="004D0036" w:rsidP="004D003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Embasamento: </w:t>
      </w:r>
      <w:r w:rsidRPr="005A2BD2">
        <w:rPr>
          <w:rFonts w:ascii="Arial" w:hAnsi="Arial" w:cs="Arial"/>
          <w:b/>
          <w:bCs/>
        </w:rPr>
        <w:t>Processo Administrativo</w:t>
      </w:r>
      <w:r>
        <w:rPr>
          <w:rFonts w:ascii="Arial" w:hAnsi="Arial" w:cs="Arial"/>
          <w:b/>
          <w:bCs/>
        </w:rPr>
        <w:t xml:space="preserve"> nº 244/2019.</w:t>
      </w:r>
    </w:p>
    <w:p w:rsidR="004D0036" w:rsidRPr="005A2BD2" w:rsidRDefault="004D0036" w:rsidP="004D003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Prazo vigência: Até 31/12/2021.</w:t>
      </w:r>
    </w:p>
    <w:p w:rsidR="00832223" w:rsidRDefault="00832223"/>
    <w:sectPr w:rsidR="00832223" w:rsidSect="00210B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B4B6B"/>
    <w:multiLevelType w:val="hybridMultilevel"/>
    <w:tmpl w:val="09208CF4"/>
    <w:lvl w:ilvl="0" w:tplc="E4BCABE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D0036"/>
    <w:rsid w:val="004D0036"/>
    <w:rsid w:val="0083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003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573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cmvalm</dc:creator>
  <cp:keywords/>
  <dc:description/>
  <cp:lastModifiedBy>cmvalm</cp:lastModifiedBy>
  <cp:revision>2</cp:revision>
  <dcterms:created xsi:type="dcterms:W3CDTF">2021-03-30T16:39:00Z</dcterms:created>
  <dcterms:modified xsi:type="dcterms:W3CDTF">2021-03-30T16:39:00Z</dcterms:modified>
</cp:coreProperties>
</file>