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473" w:rsidRDefault="009A1473"/>
    <w:p w:rsidR="00A6694B" w:rsidRDefault="00A6694B" w:rsidP="00A6694B">
      <w:pPr>
        <w:jc w:val="center"/>
      </w:pPr>
    </w:p>
    <w:p w:rsidR="00A6694B" w:rsidRPr="00457FD9" w:rsidRDefault="00A6694B" w:rsidP="00A6694B">
      <w:pPr>
        <w:jc w:val="center"/>
      </w:pPr>
      <w:r w:rsidRPr="00457FD9">
        <w:t>Extrato do Contrato nº</w:t>
      </w:r>
      <w:r>
        <w:t xml:space="preserve"> </w:t>
      </w:r>
      <w:r>
        <w:rPr>
          <w:color w:val="FF0000"/>
        </w:rPr>
        <w:t>05</w:t>
      </w:r>
      <w:r w:rsidRPr="00457FD9">
        <w:t>/201</w:t>
      </w:r>
      <w:r>
        <w:t>9</w:t>
      </w:r>
      <w:r w:rsidRPr="00457FD9">
        <w:t>.</w:t>
      </w:r>
    </w:p>
    <w:p w:rsidR="00A6694B" w:rsidRPr="00457FD9" w:rsidRDefault="00A6694B" w:rsidP="00A6694B"/>
    <w:p w:rsidR="00A6694B" w:rsidRPr="007E6D90" w:rsidRDefault="00A6694B" w:rsidP="00A6694B">
      <w:pPr>
        <w:autoSpaceDE w:val="0"/>
        <w:spacing w:after="120" w:line="280" w:lineRule="atLeast"/>
        <w:jc w:val="both"/>
        <w:rPr>
          <w:rFonts w:ascii="Verdana" w:hAnsi="Verdana"/>
          <w:sz w:val="20"/>
          <w:szCs w:val="20"/>
        </w:rPr>
      </w:pPr>
      <w:r w:rsidRPr="00457FD9">
        <w:t xml:space="preserve">1- Partes: Câmara Municipal de Vassouras e a Empresa </w:t>
      </w:r>
      <w:r>
        <w:rPr>
          <w:rFonts w:ascii="Verdana" w:hAnsi="Verdana"/>
          <w:sz w:val="20"/>
          <w:szCs w:val="20"/>
        </w:rPr>
        <w:t xml:space="preserve">J. B. AVELINO REBOQUE E OFICINA </w:t>
      </w:r>
      <w:r w:rsidRPr="007E6D90">
        <w:rPr>
          <w:rFonts w:ascii="Verdana" w:hAnsi="Verdana"/>
          <w:sz w:val="20"/>
          <w:szCs w:val="20"/>
        </w:rPr>
        <w:t>LTDA.</w:t>
      </w:r>
    </w:p>
    <w:p w:rsidR="00A6694B" w:rsidRPr="00457FD9" w:rsidRDefault="00A6694B" w:rsidP="00A6694B">
      <w:pPr>
        <w:autoSpaceDE w:val="0"/>
        <w:spacing w:after="120" w:line="280" w:lineRule="atLeast"/>
        <w:jc w:val="both"/>
      </w:pPr>
    </w:p>
    <w:p w:rsidR="00A6694B" w:rsidRPr="008214A1" w:rsidRDefault="00A6694B" w:rsidP="00A6694B">
      <w:pPr>
        <w:jc w:val="both"/>
        <w:rPr>
          <w:rFonts w:ascii="Verdana" w:hAnsi="Verdana"/>
          <w:sz w:val="20"/>
          <w:szCs w:val="20"/>
        </w:rPr>
      </w:pPr>
      <w:r>
        <w:t xml:space="preserve">2- Objeto: </w:t>
      </w:r>
      <w:r>
        <w:rPr>
          <w:rFonts w:ascii="Verdana" w:hAnsi="Verdana" w:cs="TimesNewRomanPSMT"/>
          <w:color w:val="000000"/>
          <w:sz w:val="20"/>
          <w:szCs w:val="20"/>
        </w:rPr>
        <w:t>Prestação de serviços (mão de obra mecânica) na manutenção e correção mecânica dos veículos que compõem a</w:t>
      </w:r>
      <w:r>
        <w:rPr>
          <w:rFonts w:ascii="Verdana" w:hAnsi="Verdana"/>
          <w:sz w:val="20"/>
          <w:szCs w:val="20"/>
        </w:rPr>
        <w:t xml:space="preserve"> Frota Oficial </w:t>
      </w:r>
      <w:r w:rsidRPr="008214A1">
        <w:rPr>
          <w:rFonts w:ascii="Verdana" w:hAnsi="Verdana"/>
          <w:sz w:val="20"/>
          <w:szCs w:val="20"/>
        </w:rPr>
        <w:t>da Câmara Municipal</w:t>
      </w:r>
      <w:r>
        <w:rPr>
          <w:rFonts w:ascii="Verdana" w:hAnsi="Verdana"/>
          <w:sz w:val="20"/>
          <w:szCs w:val="20"/>
        </w:rPr>
        <w:t xml:space="preserve"> (cinco veículos).</w:t>
      </w:r>
    </w:p>
    <w:p w:rsidR="00A6694B" w:rsidRPr="00457FD9" w:rsidRDefault="00A6694B" w:rsidP="00A6694B">
      <w:pPr>
        <w:jc w:val="both"/>
      </w:pPr>
      <w:r w:rsidRPr="00457FD9">
        <w:t>.</w:t>
      </w:r>
    </w:p>
    <w:p w:rsidR="00A6694B" w:rsidRPr="00457FD9" w:rsidRDefault="00A6694B" w:rsidP="00A6694B">
      <w:pPr>
        <w:tabs>
          <w:tab w:val="left" w:pos="705"/>
        </w:tabs>
        <w:ind w:left="-15"/>
        <w:jc w:val="both"/>
      </w:pPr>
    </w:p>
    <w:p w:rsidR="00A6694B" w:rsidRPr="005102D1" w:rsidRDefault="00A6694B" w:rsidP="00A6694B">
      <w:pPr>
        <w:jc w:val="both"/>
      </w:pPr>
      <w:r w:rsidRPr="00457FD9">
        <w:t>3- Dos Valores:</w:t>
      </w:r>
      <w:r>
        <w:t xml:space="preserve"> </w:t>
      </w:r>
      <w:r>
        <w:rPr>
          <w:rFonts w:ascii="Verdana" w:hAnsi="Verdana" w:cs="TimesNewRomanPSMT"/>
          <w:color w:val="000000"/>
          <w:sz w:val="20"/>
          <w:szCs w:val="20"/>
        </w:rPr>
        <w:t xml:space="preserve">A Contratante pagará a Contratada a importância estimada de                </w:t>
      </w:r>
      <w:r w:rsidRPr="00D664C2">
        <w:rPr>
          <w:rFonts w:ascii="Verdana" w:hAnsi="Verdana"/>
          <w:color w:val="FF0000"/>
          <w:sz w:val="20"/>
          <w:szCs w:val="20"/>
        </w:rPr>
        <w:t>R$</w:t>
      </w:r>
      <w:r>
        <w:rPr>
          <w:rFonts w:ascii="Verdana" w:hAnsi="Verdana"/>
          <w:color w:val="FF0000"/>
          <w:sz w:val="20"/>
          <w:szCs w:val="20"/>
        </w:rPr>
        <w:t>17.055,00 (dezessete mil e cinqüenta e cinco reais</w:t>
      </w:r>
      <w:r w:rsidRPr="00D664C2">
        <w:rPr>
          <w:rFonts w:ascii="Verdana" w:hAnsi="Verdana"/>
          <w:color w:val="FF0000"/>
          <w:sz w:val="20"/>
          <w:szCs w:val="20"/>
        </w:rPr>
        <w:t>)</w:t>
      </w:r>
      <w:r>
        <w:rPr>
          <w:rFonts w:ascii="Verdana" w:hAnsi="Verdana" w:cs="TimesNewRomanPSMT"/>
          <w:color w:val="000000"/>
          <w:sz w:val="20"/>
          <w:szCs w:val="20"/>
        </w:rPr>
        <w:t>, pela prestação dos serviços (mão de obra).</w:t>
      </w:r>
    </w:p>
    <w:p w:rsidR="00A6694B" w:rsidRPr="00457FD9" w:rsidRDefault="00A6694B" w:rsidP="00A6694B">
      <w:pPr>
        <w:tabs>
          <w:tab w:val="left" w:pos="720"/>
        </w:tabs>
        <w:jc w:val="both"/>
      </w:pPr>
    </w:p>
    <w:p w:rsidR="00A6694B" w:rsidRPr="00457FD9" w:rsidRDefault="00A6694B" w:rsidP="00A6694B">
      <w:pPr>
        <w:tabs>
          <w:tab w:val="left" w:pos="0"/>
        </w:tabs>
        <w:jc w:val="both"/>
      </w:pPr>
      <w:r w:rsidRPr="00457FD9">
        <w:rPr>
          <w:bCs/>
        </w:rPr>
        <w:t>4</w:t>
      </w:r>
      <w:r w:rsidRPr="00457FD9">
        <w:rPr>
          <w:b/>
          <w:bCs/>
        </w:rPr>
        <w:t xml:space="preserve">- </w:t>
      </w:r>
      <w:r w:rsidRPr="00457FD9">
        <w:t>Condições de pagamento: Mensal.</w:t>
      </w:r>
    </w:p>
    <w:p w:rsidR="00A6694B" w:rsidRPr="00457FD9" w:rsidRDefault="00A6694B" w:rsidP="00A6694B">
      <w:pPr>
        <w:jc w:val="both"/>
      </w:pPr>
    </w:p>
    <w:p w:rsidR="00A6694B" w:rsidRPr="00457FD9" w:rsidRDefault="00A6694B" w:rsidP="00A6694B">
      <w:pPr>
        <w:tabs>
          <w:tab w:val="left" w:pos="720"/>
        </w:tabs>
        <w:jc w:val="both"/>
      </w:pPr>
      <w:r w:rsidRPr="00457FD9">
        <w:rPr>
          <w:bCs/>
        </w:rPr>
        <w:t>5</w:t>
      </w:r>
      <w:r w:rsidRPr="00457FD9">
        <w:rPr>
          <w:b/>
          <w:bCs/>
        </w:rPr>
        <w:t xml:space="preserve">- </w:t>
      </w:r>
      <w:r>
        <w:t>Prazo do Contrato: Até</w:t>
      </w:r>
      <w:r w:rsidRPr="00457FD9">
        <w:t xml:space="preserve"> 31/12/201</w:t>
      </w:r>
      <w:r>
        <w:t>9</w:t>
      </w:r>
      <w:r w:rsidRPr="00457FD9">
        <w:t>.</w:t>
      </w:r>
    </w:p>
    <w:p w:rsidR="00A6694B" w:rsidRDefault="00A6694B" w:rsidP="00A6694B">
      <w:pPr>
        <w:tabs>
          <w:tab w:val="left" w:pos="720"/>
        </w:tabs>
        <w:jc w:val="both"/>
      </w:pPr>
    </w:p>
    <w:p w:rsidR="00A6694B" w:rsidRDefault="00A6694B" w:rsidP="00A6694B">
      <w:pPr>
        <w:tabs>
          <w:tab w:val="left" w:pos="720"/>
        </w:tabs>
        <w:jc w:val="both"/>
        <w:rPr>
          <w:bCs/>
        </w:rPr>
      </w:pPr>
      <w:r>
        <w:rPr>
          <w:bCs/>
        </w:rPr>
        <w:t>6- Recursos: Outros Serviços de Terceiros / Pessoa Jurídica: Verba – 3.3.90.39.00</w:t>
      </w:r>
    </w:p>
    <w:p w:rsidR="00A6694B" w:rsidRDefault="00A6694B" w:rsidP="00A6694B">
      <w:pPr>
        <w:tabs>
          <w:tab w:val="left" w:pos="720"/>
        </w:tabs>
        <w:jc w:val="both"/>
        <w:rPr>
          <w:bCs/>
        </w:rPr>
      </w:pPr>
    </w:p>
    <w:p w:rsidR="00A6694B" w:rsidRPr="00457FD9" w:rsidRDefault="00A6694B" w:rsidP="00A6694B">
      <w:pPr>
        <w:tabs>
          <w:tab w:val="left" w:pos="720"/>
        </w:tabs>
        <w:jc w:val="both"/>
      </w:pPr>
      <w:r w:rsidRPr="00457FD9">
        <w:rPr>
          <w:bCs/>
        </w:rPr>
        <w:t>7</w:t>
      </w:r>
      <w:r w:rsidRPr="00457FD9">
        <w:rPr>
          <w:b/>
          <w:bCs/>
        </w:rPr>
        <w:t xml:space="preserve">- </w:t>
      </w:r>
      <w:r w:rsidRPr="00457FD9">
        <w:t>Embasamento: Processo Administrativo nº</w:t>
      </w:r>
      <w:r>
        <w:t>12</w:t>
      </w:r>
      <w:r w:rsidRPr="00457FD9">
        <w:t>/201</w:t>
      </w:r>
      <w:r>
        <w:t>9</w:t>
      </w:r>
      <w:r w:rsidRPr="00457FD9">
        <w:t>.</w:t>
      </w:r>
    </w:p>
    <w:p w:rsidR="00A6694B" w:rsidRPr="00457FD9" w:rsidRDefault="00A6694B" w:rsidP="00A6694B">
      <w:pPr>
        <w:jc w:val="both"/>
      </w:pPr>
    </w:p>
    <w:p w:rsidR="00A6694B" w:rsidRPr="00457FD9" w:rsidRDefault="00A6694B" w:rsidP="00A6694B">
      <w:pPr>
        <w:jc w:val="both"/>
      </w:pPr>
    </w:p>
    <w:p w:rsidR="00A6694B" w:rsidRPr="00457FD9" w:rsidRDefault="00A6694B" w:rsidP="00A6694B">
      <w:pPr>
        <w:jc w:val="center"/>
      </w:pPr>
      <w:r w:rsidRPr="00457FD9">
        <w:t xml:space="preserve">Câmara Municipal de Vassouras, </w:t>
      </w:r>
      <w:r>
        <w:t>22</w:t>
      </w:r>
      <w:r w:rsidRPr="00457FD9">
        <w:t xml:space="preserve"> de </w:t>
      </w:r>
      <w:r>
        <w:t>janeiro</w:t>
      </w:r>
      <w:r w:rsidRPr="00457FD9">
        <w:t xml:space="preserve"> de 201</w:t>
      </w:r>
      <w:r>
        <w:t>9</w:t>
      </w:r>
      <w:r w:rsidRPr="00457FD9">
        <w:t>.</w:t>
      </w:r>
    </w:p>
    <w:p w:rsidR="00A6694B" w:rsidRPr="00457FD9" w:rsidRDefault="00A6694B" w:rsidP="00A6694B">
      <w:pPr>
        <w:jc w:val="center"/>
      </w:pPr>
    </w:p>
    <w:p w:rsidR="00A6694B" w:rsidRPr="00457FD9" w:rsidRDefault="00A6694B" w:rsidP="00A6694B">
      <w:pPr>
        <w:jc w:val="center"/>
      </w:pPr>
    </w:p>
    <w:p w:rsidR="00A6694B" w:rsidRPr="00457FD9" w:rsidRDefault="00A6694B" w:rsidP="00A6694B">
      <w:pPr>
        <w:jc w:val="center"/>
      </w:pPr>
    </w:p>
    <w:p w:rsidR="00A6694B" w:rsidRPr="00457FD9" w:rsidRDefault="00A6694B" w:rsidP="00A6694B">
      <w:pPr>
        <w:jc w:val="center"/>
      </w:pPr>
    </w:p>
    <w:p w:rsidR="00A6694B" w:rsidRPr="00457FD9" w:rsidRDefault="00A6694B" w:rsidP="00A6694B">
      <w:pPr>
        <w:jc w:val="center"/>
      </w:pPr>
      <w:r>
        <w:t>José Maria Vaz Capute</w:t>
      </w:r>
    </w:p>
    <w:p w:rsidR="00A6694B" w:rsidRPr="00457FD9" w:rsidRDefault="00A6694B" w:rsidP="00A6694B">
      <w:pPr>
        <w:jc w:val="center"/>
      </w:pPr>
      <w:r>
        <w:t>Presidente</w:t>
      </w:r>
    </w:p>
    <w:p w:rsidR="00A6694B" w:rsidRDefault="00A6694B" w:rsidP="00A6694B"/>
    <w:p w:rsidR="00A6694B" w:rsidRDefault="00A6694B"/>
    <w:sectPr w:rsidR="00A6694B" w:rsidSect="00A6694B">
      <w:headerReference w:type="default" r:id="rId6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B68" w:rsidRDefault="00650B68" w:rsidP="00A6694B">
      <w:r>
        <w:separator/>
      </w:r>
    </w:p>
  </w:endnote>
  <w:endnote w:type="continuationSeparator" w:id="1">
    <w:p w:rsidR="00650B68" w:rsidRDefault="00650B68" w:rsidP="00A66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B68" w:rsidRDefault="00650B68" w:rsidP="00A6694B">
      <w:r>
        <w:separator/>
      </w:r>
    </w:p>
  </w:footnote>
  <w:footnote w:type="continuationSeparator" w:id="1">
    <w:p w:rsidR="00650B68" w:rsidRDefault="00650B68" w:rsidP="00A669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94B" w:rsidRDefault="00A6694B" w:rsidP="00A6694B">
    <w:pPr>
      <w:jc w:val="center"/>
    </w:pPr>
    <w:r>
      <w:rPr>
        <w:noProof/>
      </w:rPr>
      <w:drawing>
        <wp:inline distT="0" distB="0" distL="0" distR="0">
          <wp:extent cx="800100" cy="81915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6694B" w:rsidRDefault="00A6694B" w:rsidP="00A6694B">
    <w:pPr>
      <w:jc w:val="center"/>
      <w:rPr>
        <w:b/>
      </w:rPr>
    </w:pPr>
    <w:r>
      <w:rPr>
        <w:i/>
      </w:rPr>
      <w:t>Estado do Rio de Janeiro</w:t>
    </w:r>
    <w:r>
      <w:rPr>
        <w:b/>
      </w:rPr>
      <w:t xml:space="preserve"> </w:t>
    </w:r>
  </w:p>
  <w:p w:rsidR="00A6694B" w:rsidRPr="00A6694B" w:rsidRDefault="00A6694B" w:rsidP="00A6694B">
    <w:pPr>
      <w:jc w:val="center"/>
      <w:rPr>
        <w:bCs/>
        <w:i/>
      </w:rPr>
    </w:pPr>
    <w:r>
      <w:rPr>
        <w:bCs/>
      </w:rPr>
      <w:t>Câmara Municipal de Vassouras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94B"/>
    <w:rsid w:val="00650B68"/>
    <w:rsid w:val="009A1473"/>
    <w:rsid w:val="00A66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669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669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669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669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69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694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cmvalm</dc:creator>
  <cp:lastModifiedBy>cmvalm</cp:lastModifiedBy>
  <cp:revision>1</cp:revision>
  <dcterms:created xsi:type="dcterms:W3CDTF">2019-01-29T15:33:00Z</dcterms:created>
  <dcterms:modified xsi:type="dcterms:W3CDTF">2019-01-29T15:34:00Z</dcterms:modified>
</cp:coreProperties>
</file>