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E" w:rsidRPr="00457FD9" w:rsidRDefault="005610BE" w:rsidP="005610BE">
      <w:pPr>
        <w:jc w:val="center"/>
      </w:pPr>
      <w:r w:rsidRPr="00457FD9">
        <w:t>Extrato do Contrato nº</w:t>
      </w:r>
      <w:r>
        <w:t xml:space="preserve"> 04</w:t>
      </w:r>
      <w:r w:rsidRPr="00457FD9">
        <w:t>/201</w:t>
      </w:r>
      <w:r>
        <w:t>9</w:t>
      </w:r>
      <w:r w:rsidRPr="00457FD9">
        <w:t>.</w:t>
      </w:r>
    </w:p>
    <w:p w:rsidR="005610BE" w:rsidRPr="00457FD9" w:rsidRDefault="005610BE" w:rsidP="005610BE">
      <w:pPr>
        <w:tabs>
          <w:tab w:val="left" w:pos="5250"/>
        </w:tabs>
      </w:pPr>
      <w:r>
        <w:tab/>
      </w:r>
    </w:p>
    <w:p w:rsidR="005610BE" w:rsidRPr="0054220B" w:rsidRDefault="005610BE" w:rsidP="005610BE">
      <w:pPr>
        <w:pStyle w:val="Corpodetexto"/>
        <w:numPr>
          <w:ilvl w:val="0"/>
          <w:numId w:val="1"/>
        </w:numPr>
        <w:tabs>
          <w:tab w:val="left" w:pos="720"/>
        </w:tabs>
        <w:rPr>
          <w:b/>
        </w:rPr>
      </w:pPr>
      <w:r w:rsidRPr="0054220B">
        <w:t xml:space="preserve">Partes: Câmara Municipal de Vassouras e a Empresa </w:t>
      </w:r>
      <w:r w:rsidRPr="0054220B">
        <w:rPr>
          <w:bCs/>
        </w:rPr>
        <w:t>GREEN CARD S/A REFEIÇÕES COMÉRCIO E SERVIÇOS</w:t>
      </w:r>
      <w:r w:rsidRPr="0054220B">
        <w:rPr>
          <w:b/>
          <w:bCs/>
        </w:rPr>
        <w:t>.</w:t>
      </w:r>
    </w:p>
    <w:p w:rsidR="005610BE" w:rsidRPr="00BA264A" w:rsidRDefault="005610BE" w:rsidP="005610BE">
      <w:pPr>
        <w:autoSpaceDE w:val="0"/>
        <w:spacing w:after="120" w:line="280" w:lineRule="atLeast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ab/>
        <w:t xml:space="preserve">Objeto: </w:t>
      </w:r>
      <w:r w:rsidRPr="00BA264A">
        <w:rPr>
          <w:rFonts w:ascii="Verdana" w:hAnsi="Verdana" w:cs="TimesNewRomanPSMT"/>
          <w:color w:val="000000"/>
          <w:sz w:val="20"/>
          <w:szCs w:val="20"/>
        </w:rPr>
        <w:t>A Contratada obri</w:t>
      </w:r>
      <w:r>
        <w:rPr>
          <w:rFonts w:ascii="Verdana" w:hAnsi="Verdana" w:cs="TimesNewRomanPSMT"/>
          <w:color w:val="000000"/>
          <w:sz w:val="20"/>
          <w:szCs w:val="20"/>
        </w:rPr>
        <w:t>ga-se ao fornecimento de Vales-</w:t>
      </w:r>
      <w:r w:rsidRPr="00BA264A">
        <w:rPr>
          <w:rFonts w:ascii="Verdana" w:hAnsi="Verdana" w:cs="TimesNewRomanPSMT"/>
          <w:color w:val="000000"/>
          <w:sz w:val="20"/>
          <w:szCs w:val="20"/>
        </w:rPr>
        <w:t xml:space="preserve">Alimentação, em </w:t>
      </w:r>
      <w:r w:rsidRPr="00BA264A">
        <w:rPr>
          <w:rFonts w:ascii="Verdana" w:hAnsi="Verdana" w:cs="TimesNewRomanPSMT"/>
          <w:color w:val="000000"/>
          <w:sz w:val="20"/>
          <w:szCs w:val="20"/>
        </w:rPr>
        <w:tab/>
        <w:t xml:space="preserve">forma de Cartão Eletrônico / Magnético, </w:t>
      </w:r>
      <w:r w:rsidRPr="00BA264A">
        <w:rPr>
          <w:rFonts w:ascii="Verdana" w:hAnsi="Verdana" w:cs="TimesNewRomanPSMT"/>
          <w:color w:val="000000"/>
          <w:sz w:val="20"/>
          <w:szCs w:val="20"/>
        </w:rPr>
        <w:tab/>
        <w:t>destinados ao pagamento d</w:t>
      </w:r>
      <w:r>
        <w:rPr>
          <w:rFonts w:ascii="Verdana" w:hAnsi="Verdana" w:cs="TimesNewRomanPSMT"/>
          <w:color w:val="000000"/>
          <w:sz w:val="20"/>
          <w:szCs w:val="20"/>
        </w:rPr>
        <w:t xml:space="preserve">e gêneros alimentícios, aos </w:t>
      </w:r>
      <w:r w:rsidRPr="00BA264A">
        <w:rPr>
          <w:rFonts w:ascii="Verdana" w:hAnsi="Verdana" w:cs="TimesNewRomanPSMT"/>
          <w:color w:val="000000"/>
          <w:sz w:val="20"/>
          <w:szCs w:val="20"/>
        </w:rPr>
        <w:t>Servidores da Câmara Municipal de vassouras.</w:t>
      </w:r>
    </w:p>
    <w:p w:rsidR="005610BE" w:rsidRPr="00BA264A" w:rsidRDefault="005610BE" w:rsidP="005610B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 xml:space="preserve">Taxa de Administração: Percentual de </w:t>
      </w:r>
      <w:r w:rsidRPr="00F1171F">
        <w:rPr>
          <w:rFonts w:ascii="Verdana" w:hAnsi="Verdana"/>
          <w:sz w:val="20"/>
          <w:szCs w:val="20"/>
        </w:rPr>
        <w:t>0,0</w:t>
      </w:r>
      <w:r>
        <w:rPr>
          <w:rFonts w:ascii="Verdana" w:hAnsi="Verdana"/>
          <w:sz w:val="20"/>
          <w:szCs w:val="20"/>
        </w:rPr>
        <w:t>1</w:t>
      </w:r>
      <w:r w:rsidRPr="00F1171F">
        <w:rPr>
          <w:rFonts w:ascii="Verdana" w:hAnsi="Verdana"/>
          <w:sz w:val="20"/>
          <w:szCs w:val="20"/>
        </w:rPr>
        <w:t xml:space="preserve">% (zero vírgula zero </w:t>
      </w:r>
      <w:r>
        <w:rPr>
          <w:rFonts w:ascii="Verdana" w:hAnsi="Verdana"/>
          <w:sz w:val="20"/>
          <w:szCs w:val="20"/>
        </w:rPr>
        <w:t>um</w:t>
      </w:r>
      <w:r w:rsidRPr="00F1171F">
        <w:rPr>
          <w:rFonts w:ascii="Verdana" w:hAnsi="Verdana"/>
          <w:sz w:val="20"/>
          <w:szCs w:val="20"/>
        </w:rPr>
        <w:t xml:space="preserve"> por cento).</w:t>
      </w:r>
    </w:p>
    <w:p w:rsidR="005610BE" w:rsidRPr="00BA264A" w:rsidRDefault="005610BE" w:rsidP="005610BE">
      <w:pPr>
        <w:ind w:left="720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 xml:space="preserve"> </w:t>
      </w:r>
    </w:p>
    <w:p w:rsidR="005610BE" w:rsidRPr="00BA264A" w:rsidRDefault="005610BE" w:rsidP="005610BE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 xml:space="preserve">Condições de pagamento: </w:t>
      </w:r>
      <w:r w:rsidRPr="00BA264A">
        <w:rPr>
          <w:rFonts w:ascii="Verdana" w:hAnsi="Verdana" w:cs="TimesNewRomanPSMT"/>
          <w:color w:val="000000"/>
          <w:sz w:val="20"/>
          <w:szCs w:val="20"/>
        </w:rPr>
        <w:t>O pagamento será efetuado até o 5º (quinto) dia útil, após a apresentação da Nota Fiscal/Fatura</w:t>
      </w:r>
      <w:r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BA264A">
        <w:rPr>
          <w:rFonts w:ascii="Verdana" w:hAnsi="Verdana" w:cs="TimesNewRomanPSMT"/>
          <w:color w:val="000000"/>
          <w:sz w:val="20"/>
          <w:szCs w:val="20"/>
        </w:rPr>
        <w:t>eletrônica, em Real (R$) discriminando o preço unitário e o valor total do</w:t>
      </w:r>
      <w:r>
        <w:rPr>
          <w:rFonts w:ascii="Verdana" w:hAnsi="Verdana" w:cs="TimesNewRomanPSMT"/>
          <w:color w:val="000000"/>
          <w:sz w:val="20"/>
          <w:szCs w:val="20"/>
        </w:rPr>
        <w:t>s</w:t>
      </w:r>
      <w:r w:rsidRPr="00BA264A">
        <w:rPr>
          <w:rFonts w:ascii="Verdana" w:hAnsi="Verdana" w:cs="TimesNewRomanPSMT"/>
          <w:color w:val="000000"/>
          <w:sz w:val="20"/>
          <w:szCs w:val="20"/>
        </w:rPr>
        <w:t xml:space="preserve"> serviços prestados</w:t>
      </w:r>
      <w:r w:rsidRPr="00BA264A">
        <w:rPr>
          <w:rFonts w:ascii="Verdana" w:hAnsi="Verdana"/>
          <w:sz w:val="20"/>
          <w:szCs w:val="20"/>
        </w:rPr>
        <w:t>.</w:t>
      </w:r>
    </w:p>
    <w:p w:rsidR="005610BE" w:rsidRPr="00BA264A" w:rsidRDefault="005610BE" w:rsidP="005610BE">
      <w:pPr>
        <w:tabs>
          <w:tab w:val="left" w:pos="933"/>
          <w:tab w:val="center" w:pos="3206"/>
        </w:tabs>
        <w:jc w:val="both"/>
        <w:rPr>
          <w:rFonts w:ascii="Verdana" w:hAnsi="Verdana"/>
          <w:sz w:val="20"/>
          <w:szCs w:val="20"/>
        </w:rPr>
      </w:pPr>
    </w:p>
    <w:p w:rsidR="005610BE" w:rsidRPr="00BA264A" w:rsidRDefault="005610BE" w:rsidP="005610BE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 xml:space="preserve">Prazo do Contrato: </w:t>
      </w:r>
      <w:r>
        <w:rPr>
          <w:rFonts w:ascii="Verdana" w:hAnsi="Verdana"/>
          <w:sz w:val="20"/>
          <w:szCs w:val="20"/>
        </w:rPr>
        <w:t xml:space="preserve">Início em 29 de Janeiro </w:t>
      </w:r>
      <w:r w:rsidRPr="00BA264A">
        <w:rPr>
          <w:rFonts w:ascii="Verdana" w:hAnsi="Verdana"/>
          <w:sz w:val="20"/>
          <w:szCs w:val="20"/>
        </w:rPr>
        <w:t>e com término em 31/12/201</w:t>
      </w:r>
      <w:r>
        <w:rPr>
          <w:rFonts w:ascii="Verdana" w:hAnsi="Verdana"/>
          <w:sz w:val="20"/>
          <w:szCs w:val="20"/>
        </w:rPr>
        <w:t>9</w:t>
      </w:r>
      <w:r w:rsidRPr="00BA264A">
        <w:rPr>
          <w:rFonts w:ascii="Verdana" w:hAnsi="Verdana"/>
          <w:sz w:val="20"/>
          <w:szCs w:val="20"/>
        </w:rPr>
        <w:t>.</w:t>
      </w:r>
    </w:p>
    <w:p w:rsidR="005610BE" w:rsidRPr="00BA264A" w:rsidRDefault="005610BE" w:rsidP="005610BE">
      <w:pPr>
        <w:tabs>
          <w:tab w:val="left" w:pos="933"/>
          <w:tab w:val="center" w:pos="3206"/>
        </w:tabs>
        <w:jc w:val="both"/>
        <w:rPr>
          <w:rFonts w:ascii="Verdana" w:hAnsi="Verdana"/>
          <w:sz w:val="20"/>
          <w:szCs w:val="20"/>
        </w:rPr>
      </w:pPr>
    </w:p>
    <w:p w:rsidR="005610BE" w:rsidRPr="00BA264A" w:rsidRDefault="005610BE" w:rsidP="005610BE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>Recurso: Verba 3.3.90.39.00</w:t>
      </w:r>
    </w:p>
    <w:p w:rsidR="005610BE" w:rsidRPr="00BA264A" w:rsidRDefault="005610BE" w:rsidP="005610BE">
      <w:pPr>
        <w:tabs>
          <w:tab w:val="left" w:pos="933"/>
          <w:tab w:val="center" w:pos="3206"/>
        </w:tabs>
        <w:jc w:val="both"/>
        <w:rPr>
          <w:rFonts w:ascii="Verdana" w:hAnsi="Verdana"/>
          <w:sz w:val="20"/>
          <w:szCs w:val="20"/>
        </w:rPr>
      </w:pPr>
    </w:p>
    <w:p w:rsidR="005610BE" w:rsidRPr="00BA264A" w:rsidRDefault="005610BE" w:rsidP="005610BE">
      <w:pPr>
        <w:numPr>
          <w:ilvl w:val="0"/>
          <w:numId w:val="1"/>
        </w:numPr>
        <w:tabs>
          <w:tab w:val="left" w:pos="720"/>
          <w:tab w:val="left" w:pos="8493"/>
          <w:tab w:val="center" w:pos="10766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A264A">
        <w:rPr>
          <w:rFonts w:ascii="Verdana" w:hAnsi="Verdana"/>
          <w:sz w:val="20"/>
          <w:szCs w:val="20"/>
        </w:rPr>
        <w:t>Embasamento: Processo Administrativo nº</w:t>
      </w:r>
      <w:r>
        <w:rPr>
          <w:rFonts w:ascii="Verdana" w:hAnsi="Verdana"/>
          <w:sz w:val="20"/>
          <w:szCs w:val="20"/>
        </w:rPr>
        <w:t xml:space="preserve"> 09</w:t>
      </w:r>
      <w:r w:rsidRPr="00BA264A"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</w:rPr>
        <w:t>9</w:t>
      </w:r>
      <w:r w:rsidRPr="00BA264A">
        <w:rPr>
          <w:rFonts w:ascii="Verdana" w:hAnsi="Verdana"/>
          <w:sz w:val="20"/>
          <w:szCs w:val="20"/>
        </w:rPr>
        <w:t>.</w:t>
      </w:r>
    </w:p>
    <w:p w:rsidR="005610BE" w:rsidRPr="00457FD9" w:rsidRDefault="005610BE" w:rsidP="005610BE">
      <w:pPr>
        <w:jc w:val="both"/>
      </w:pPr>
    </w:p>
    <w:p w:rsidR="005610BE" w:rsidRPr="00457FD9" w:rsidRDefault="005610BE" w:rsidP="005610BE">
      <w:pPr>
        <w:jc w:val="both"/>
      </w:pPr>
    </w:p>
    <w:p w:rsidR="005610BE" w:rsidRPr="00457FD9" w:rsidRDefault="005610BE" w:rsidP="005610BE">
      <w:pPr>
        <w:jc w:val="center"/>
      </w:pPr>
      <w:r w:rsidRPr="00457FD9">
        <w:t xml:space="preserve">Câmara Municipal de Vassouras, </w:t>
      </w:r>
      <w:r>
        <w:t>29</w:t>
      </w:r>
      <w:r w:rsidRPr="00457FD9">
        <w:t xml:space="preserve"> de </w:t>
      </w:r>
      <w:r>
        <w:t>janeiro</w:t>
      </w:r>
      <w:r w:rsidRPr="00457FD9">
        <w:t xml:space="preserve"> de 201</w:t>
      </w:r>
      <w:r>
        <w:t>9</w:t>
      </w:r>
      <w:r w:rsidRPr="00457FD9">
        <w:t>.</w:t>
      </w:r>
    </w:p>
    <w:p w:rsidR="005610BE" w:rsidRPr="00457FD9" w:rsidRDefault="005610BE" w:rsidP="005610BE">
      <w:pPr>
        <w:jc w:val="center"/>
      </w:pPr>
    </w:p>
    <w:p w:rsidR="005610BE" w:rsidRPr="00457FD9" w:rsidRDefault="005610BE" w:rsidP="005610BE">
      <w:pPr>
        <w:jc w:val="center"/>
      </w:pPr>
    </w:p>
    <w:p w:rsidR="005610BE" w:rsidRPr="00457FD9" w:rsidRDefault="005610BE" w:rsidP="005610BE">
      <w:pPr>
        <w:jc w:val="center"/>
      </w:pPr>
    </w:p>
    <w:p w:rsidR="005610BE" w:rsidRPr="00457FD9" w:rsidRDefault="005610BE" w:rsidP="005610BE">
      <w:pPr>
        <w:jc w:val="center"/>
      </w:pPr>
    </w:p>
    <w:p w:rsidR="005610BE" w:rsidRDefault="005610BE" w:rsidP="005610BE">
      <w:pPr>
        <w:jc w:val="center"/>
      </w:pPr>
      <w:r>
        <w:t>José Maria Vaz Capute</w:t>
      </w:r>
    </w:p>
    <w:p w:rsidR="005610BE" w:rsidRPr="005C46A4" w:rsidRDefault="005610BE" w:rsidP="005610BE">
      <w:pPr>
        <w:ind w:left="3540"/>
        <w:rPr>
          <w:b/>
          <w:sz w:val="28"/>
          <w:szCs w:val="28"/>
        </w:rPr>
      </w:pPr>
      <w:r>
        <w:t xml:space="preserve">      </w:t>
      </w:r>
      <w:r w:rsidRPr="005C46A4">
        <w:rPr>
          <w:b/>
        </w:rPr>
        <w:t>Presidente</w:t>
      </w:r>
    </w:p>
    <w:p w:rsidR="00CC3893" w:rsidRDefault="00CC3893"/>
    <w:sectPr w:rsidR="00CC38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893" w:rsidRDefault="00CC3893" w:rsidP="005610BE">
      <w:pPr>
        <w:spacing w:after="0" w:line="240" w:lineRule="auto"/>
      </w:pPr>
      <w:r>
        <w:separator/>
      </w:r>
    </w:p>
  </w:endnote>
  <w:endnote w:type="continuationSeparator" w:id="1">
    <w:p w:rsidR="00CC3893" w:rsidRDefault="00CC3893" w:rsidP="0056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893" w:rsidRDefault="00CC3893" w:rsidP="005610BE">
      <w:pPr>
        <w:spacing w:after="0" w:line="240" w:lineRule="auto"/>
      </w:pPr>
      <w:r>
        <w:separator/>
      </w:r>
    </w:p>
  </w:footnote>
  <w:footnote w:type="continuationSeparator" w:id="1">
    <w:p w:rsidR="00CC3893" w:rsidRDefault="00CC3893" w:rsidP="0056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BE" w:rsidRDefault="005610BE" w:rsidP="005610BE">
    <w:pPr>
      <w:spacing w:after="0"/>
      <w:jc w:val="center"/>
      <w:rPr>
        <w:b/>
        <w:i/>
        <w:sz w:val="16"/>
        <w:szCs w:val="16"/>
      </w:rPr>
    </w:pPr>
    <w:r>
      <w:rPr>
        <w:noProof/>
        <w:sz w:val="20"/>
        <w:szCs w:val="20"/>
      </w:rPr>
      <w:drawing>
        <wp:inline distT="0" distB="0" distL="0" distR="0">
          <wp:extent cx="860844" cy="888449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76" cy="89116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10BE" w:rsidRDefault="005610BE" w:rsidP="005610BE">
    <w:pPr>
      <w:spacing w:after="0"/>
      <w:jc w:val="center"/>
      <w:rPr>
        <w:b/>
        <w:sz w:val="16"/>
        <w:szCs w:val="16"/>
      </w:rPr>
    </w:pPr>
    <w:r>
      <w:rPr>
        <w:b/>
        <w:i/>
        <w:sz w:val="16"/>
        <w:szCs w:val="16"/>
      </w:rPr>
      <w:t>Estado do Rio de Janeiro</w:t>
    </w:r>
    <w:r>
      <w:rPr>
        <w:b/>
        <w:sz w:val="16"/>
        <w:szCs w:val="16"/>
      </w:rPr>
      <w:t xml:space="preserve"> </w:t>
    </w:r>
  </w:p>
  <w:p w:rsidR="005610BE" w:rsidRDefault="005610BE" w:rsidP="005610BE">
    <w:pPr>
      <w:spacing w:after="0"/>
      <w:jc w:val="center"/>
      <w:rPr>
        <w:rFonts w:ascii="Verdana" w:hAnsi="Verdana"/>
        <w:bCs/>
        <w:i/>
        <w:sz w:val="16"/>
        <w:szCs w:val="16"/>
      </w:rPr>
    </w:pPr>
    <w:r>
      <w:rPr>
        <w:rFonts w:ascii="Verdana" w:hAnsi="Verdana"/>
        <w:bCs/>
        <w:i/>
        <w:sz w:val="16"/>
        <w:szCs w:val="16"/>
      </w:rPr>
      <w:t>Câmara Municipal de Vassouras</w:t>
    </w:r>
  </w:p>
  <w:p w:rsidR="005610BE" w:rsidRDefault="005610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0BE"/>
    <w:rsid w:val="005610BE"/>
    <w:rsid w:val="00CC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610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610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56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0BE"/>
  </w:style>
  <w:style w:type="paragraph" w:styleId="Rodap">
    <w:name w:val="footer"/>
    <w:basedOn w:val="Normal"/>
    <w:link w:val="RodapChar"/>
    <w:uiPriority w:val="99"/>
    <w:semiHidden/>
    <w:unhideWhenUsed/>
    <w:rsid w:val="00561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0BE"/>
  </w:style>
  <w:style w:type="paragraph" w:styleId="Textodebalo">
    <w:name w:val="Balloon Text"/>
    <w:basedOn w:val="Normal"/>
    <w:link w:val="TextodebaloChar"/>
    <w:uiPriority w:val="99"/>
    <w:semiHidden/>
    <w:unhideWhenUsed/>
    <w:rsid w:val="0056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2021-08-18T17:42:00Z</dcterms:created>
  <dcterms:modified xsi:type="dcterms:W3CDTF">2021-08-18T17:43:00Z</dcterms:modified>
</cp:coreProperties>
</file>